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9"/>
        <w:gridCol w:w="3924"/>
        <w:gridCol w:w="3948"/>
        <w:gridCol w:w="1433"/>
        <w:gridCol w:w="2269"/>
        <w:gridCol w:w="3117"/>
      </w:tblGrid>
      <w:tr w:rsidR="00E25A90" w:rsidRPr="00FF706F" w:rsidTr="00B009BD">
        <w:trPr>
          <w:tblCellSpacing w:w="15" w:type="dxa"/>
        </w:trPr>
        <w:tc>
          <w:tcPr>
            <w:tcW w:w="15210" w:type="dxa"/>
            <w:gridSpan w:val="6"/>
            <w:vAlign w:val="center"/>
          </w:tcPr>
          <w:p w:rsidR="00E25A90" w:rsidRPr="00FF706F" w:rsidRDefault="00E25A90" w:rsidP="00FF706F">
            <w:r w:rsidRPr="00FF706F">
              <w:t>Перечень муниципальных инновационных площадок, входящих в инновационную структуру в сфере образования Тазовского района в 2020/2021 учебному году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2"/>
              <w:gridCol w:w="4482"/>
              <w:gridCol w:w="2336"/>
              <w:gridCol w:w="1559"/>
              <w:gridCol w:w="4103"/>
              <w:gridCol w:w="2128"/>
            </w:tblGrid>
            <w:tr w:rsidR="00E25A90" w:rsidRPr="00FF706F" w:rsidTr="00D317F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№ п/п</w:t>
                  </w:r>
                </w:p>
              </w:tc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Наименование проекта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Наименование ОО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Сроки реализации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Куратор МИП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Документ утверждения</w:t>
                  </w:r>
                </w:p>
              </w:tc>
            </w:tr>
            <w:tr w:rsidR="00E25A90" w:rsidRPr="00FF706F" w:rsidTr="00D317F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1</w:t>
                  </w:r>
                </w:p>
              </w:tc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Развитие новых форм работы  по профориентации  школьников «ПрофСубботы»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МБОУ ДО «</w:t>
                  </w:r>
                  <w:r>
                    <w:t>Г</w:t>
                  </w:r>
                  <w:r w:rsidRPr="00FF706F">
                    <w:t>аз-Салинский детско-юношеский центр»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01.01.2021-01.01.2024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Антонова Н.П., начальник отдела дополнительного образования и воспитательной работы департамента образования</w:t>
                  </w:r>
                </w:p>
                <w:p w:rsidR="00E25A90" w:rsidRPr="00FF706F" w:rsidRDefault="00E25A90" w:rsidP="00FF706F">
                  <w:r w:rsidRPr="00FF706F">
                    <w:t>Штубина Наталья Васильевна, директор МБОУ ДО «Газ-Салинский ДЮЦ»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Приказ департамента образования Администрации Тазовского района от 25 января 2021 года № 48/1 «О присвоении статуса муниципальной инновационной площадки образовательным организациям Тазовского района»</w:t>
                  </w:r>
                </w:p>
              </w:tc>
            </w:tr>
            <w:tr w:rsidR="00E25A90" w:rsidRPr="00FF706F" w:rsidTr="00D317F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2</w:t>
                  </w:r>
                </w:p>
              </w:tc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 xml:space="preserve"> Создание арт-терапевтической  студии с использованием интерактивных технологий как одна из форм психологического сопровождения обучающихся «Цветной мир»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 xml:space="preserve"> МКОУ Газ-Салинская средняя общеобразовательная школа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01.01.2021-01.01.2024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Глухова Татьяна Витальевна, главный специалист отдела общего, дошкольного образования</w:t>
                  </w:r>
                </w:p>
                <w:p w:rsidR="00E25A90" w:rsidRPr="00FF706F" w:rsidRDefault="00E25A90" w:rsidP="00FF706F">
                  <w:r w:rsidRPr="00FF706F">
                    <w:t xml:space="preserve"> Етмишева Татьяна Михайловна, педагог-психолог МКОУ Газ-Салинская средняя общеобразовательная школа</w:t>
                  </w: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/>
              </w:tc>
            </w:tr>
            <w:tr w:rsidR="00E25A90" w:rsidRPr="00FF706F" w:rsidTr="00D317F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3</w:t>
                  </w:r>
                </w:p>
              </w:tc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Внедрение сенсорно – интегративного метода логопедической работы с детьми раннего возраста и детьми с ОВЗ для активизации речевой деятельности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МБДОУ детский сад «Рыбка»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01.01.2021-01.01.2024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Мельник Наталия Анатольевна, заведующий сектором дошкольного образования департамента образования</w:t>
                  </w:r>
                </w:p>
                <w:p w:rsidR="00E25A90" w:rsidRPr="00FF706F" w:rsidRDefault="00E25A90" w:rsidP="00FF706F">
                  <w:r w:rsidRPr="00FF706F">
                    <w:t>Штрек Наталья Владимировна, заместитель заведующего МБДОУ детский сад «Рыбка»</w:t>
                  </w: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/>
              </w:tc>
            </w:tr>
            <w:tr w:rsidR="00E25A90" w:rsidRPr="00FF706F" w:rsidTr="00D317F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4</w:t>
                  </w:r>
                </w:p>
              </w:tc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Внедрение научно-методической системы Н.М.Крыловой «Детский сад - дом радости» как условие индивидуализации образовательного процесса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МБДОУ детский сад «Сказка»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01.01.2021-01.01.2024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Мельник Наталия Анатольевна, заведующий сектором дошкольного образования департамента образования</w:t>
                  </w:r>
                </w:p>
                <w:p w:rsidR="00E25A90" w:rsidRPr="00FF706F" w:rsidRDefault="00E25A90" w:rsidP="00FF706F">
                  <w:r w:rsidRPr="00FF706F">
                    <w:t>Мазур Галина Васильевна, заместитель заведующего МБДОУ детский сад «Сказка»</w:t>
                  </w: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/>
              </w:tc>
            </w:tr>
            <w:tr w:rsidR="00E25A90" w:rsidRPr="00FF706F" w:rsidTr="00D317F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5</w:t>
                  </w:r>
                </w:p>
              </w:tc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Модель повышения уровня образовательных результатов обучающихся МБОУ ТСОШ по русскому языку и математике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МБОУ Тазовская средняя общеобразовательная школа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01.01.2021-01.01.2024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Свечникова Людмила Васильевна, начальник развития и организационно-методического обеспечения</w:t>
                  </w:r>
                </w:p>
                <w:p w:rsidR="00E25A90" w:rsidRPr="00FF706F" w:rsidRDefault="00E25A90" w:rsidP="00FF706F">
                  <w:r w:rsidRPr="00FF706F">
                    <w:t>Баранникова Светлана Александровна, заместитель директора МБОУ Тазовская средняя общеобразовательная школа</w:t>
                  </w: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/>
              </w:tc>
            </w:tr>
            <w:tr w:rsidR="00E25A90" w:rsidRPr="00FF706F" w:rsidTr="00D317F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6</w:t>
                  </w:r>
                </w:p>
              </w:tc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Сетевые формы  взаимодействия как условие повышения образовательных результатов обучающихся по предметам естественнонаучного и технического профиля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МБОУ ДО «Тазовский районный Дом творчества»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01.01.2021-01.01.2024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Антонова Н.П., начальник отдела дополнительного образования и воспитательной работы департамента образования</w:t>
                  </w:r>
                </w:p>
                <w:p w:rsidR="00E25A90" w:rsidRPr="00FF706F" w:rsidRDefault="00E25A90" w:rsidP="00FF706F">
                  <w:r w:rsidRPr="00FF706F">
                    <w:t>Хасматулина Ольга Владимировна,  заместитель директора МБОУ ДО «Тазовский районный Дом творчества»</w:t>
                  </w: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/>
              </w:tc>
            </w:tr>
            <w:tr w:rsidR="00E25A90" w:rsidRPr="00FF706F" w:rsidTr="00D317F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A90" w:rsidRPr="00FF706F" w:rsidRDefault="00E25A90" w:rsidP="00FF706F">
                  <w:r w:rsidRPr="00FF706F">
                    <w:t>7</w:t>
                  </w:r>
                </w:p>
              </w:tc>
              <w:tc>
                <w:tcPr>
                  <w:tcW w:w="4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Развитие научно-технического творчества, направленного на самоопределение и профессиональную ориентацию обучающихся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МБОУ ДО «Тазовский районный Дом творчества»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01.01.2021-01.01.2024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>
                  <w:r w:rsidRPr="00FF706F">
                    <w:t>Антонова Н.П., начальник отдела дополнительного образования и воспитательной работы департамента образования</w:t>
                  </w:r>
                </w:p>
                <w:p w:rsidR="00E25A90" w:rsidRPr="00FF706F" w:rsidRDefault="00E25A90" w:rsidP="00FF706F">
                  <w:r w:rsidRPr="00FF706F">
                    <w:t>Темнов Юрий Григорьевич,  директор МБОУ ДО «Тазовский районный Дом творчества»</w:t>
                  </w: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A90" w:rsidRPr="00FF706F" w:rsidRDefault="00E25A90" w:rsidP="00FF706F"/>
              </w:tc>
            </w:tr>
          </w:tbl>
          <w:p w:rsidR="00E25A90" w:rsidRPr="00FF706F" w:rsidRDefault="00E25A90" w:rsidP="00FF706F"/>
        </w:tc>
      </w:tr>
      <w:tr w:rsidR="00E25A90" w:rsidRPr="00FF706F" w:rsidTr="00B009BD">
        <w:trPr>
          <w:tblCellSpacing w:w="15" w:type="dxa"/>
        </w:trPr>
        <w:tc>
          <w:tcPr>
            <w:tcW w:w="534" w:type="dxa"/>
            <w:vAlign w:val="center"/>
          </w:tcPr>
          <w:p w:rsidR="00E25A90" w:rsidRPr="00FF706F" w:rsidRDefault="00E25A90" w:rsidP="00FF706F"/>
        </w:tc>
        <w:tc>
          <w:tcPr>
            <w:tcW w:w="3894" w:type="dxa"/>
            <w:vAlign w:val="center"/>
          </w:tcPr>
          <w:p w:rsidR="00E25A90" w:rsidRPr="00FF706F" w:rsidRDefault="00E25A90" w:rsidP="00FF706F"/>
        </w:tc>
        <w:tc>
          <w:tcPr>
            <w:tcW w:w="3918" w:type="dxa"/>
            <w:vAlign w:val="center"/>
          </w:tcPr>
          <w:p w:rsidR="00E25A90" w:rsidRPr="00FF706F" w:rsidRDefault="00E25A90" w:rsidP="00FF706F"/>
        </w:tc>
        <w:tc>
          <w:tcPr>
            <w:tcW w:w="1403" w:type="dxa"/>
            <w:vAlign w:val="center"/>
          </w:tcPr>
          <w:p w:rsidR="00E25A90" w:rsidRPr="00FF706F" w:rsidRDefault="00E25A90" w:rsidP="00FF706F"/>
        </w:tc>
        <w:tc>
          <w:tcPr>
            <w:tcW w:w="2239" w:type="dxa"/>
            <w:vAlign w:val="center"/>
          </w:tcPr>
          <w:p w:rsidR="00E25A90" w:rsidRPr="00FF706F" w:rsidRDefault="00E25A90" w:rsidP="00FF706F"/>
        </w:tc>
        <w:tc>
          <w:tcPr>
            <w:tcW w:w="3072" w:type="dxa"/>
            <w:vAlign w:val="center"/>
          </w:tcPr>
          <w:p w:rsidR="00E25A90" w:rsidRPr="00FF706F" w:rsidRDefault="00E25A90" w:rsidP="00FF706F"/>
        </w:tc>
      </w:tr>
      <w:tr w:rsidR="00E25A90" w:rsidRPr="00FF706F" w:rsidTr="00B009BD">
        <w:trPr>
          <w:tblCellSpacing w:w="15" w:type="dxa"/>
        </w:trPr>
        <w:tc>
          <w:tcPr>
            <w:tcW w:w="534" w:type="dxa"/>
            <w:vAlign w:val="center"/>
          </w:tcPr>
          <w:p w:rsidR="00E25A90" w:rsidRPr="00FF706F" w:rsidRDefault="00E25A90" w:rsidP="00FF706F"/>
        </w:tc>
        <w:tc>
          <w:tcPr>
            <w:tcW w:w="3894" w:type="dxa"/>
            <w:vAlign w:val="center"/>
          </w:tcPr>
          <w:p w:rsidR="00E25A90" w:rsidRPr="00FF706F" w:rsidRDefault="00E25A90" w:rsidP="00FF706F"/>
        </w:tc>
        <w:tc>
          <w:tcPr>
            <w:tcW w:w="3918" w:type="dxa"/>
            <w:vAlign w:val="center"/>
          </w:tcPr>
          <w:p w:rsidR="00E25A90" w:rsidRPr="00FF706F" w:rsidRDefault="00E25A90" w:rsidP="00FF706F"/>
        </w:tc>
        <w:tc>
          <w:tcPr>
            <w:tcW w:w="1403" w:type="dxa"/>
            <w:vAlign w:val="center"/>
          </w:tcPr>
          <w:p w:rsidR="00E25A90" w:rsidRPr="00FF706F" w:rsidRDefault="00E25A90" w:rsidP="00FF706F"/>
        </w:tc>
        <w:tc>
          <w:tcPr>
            <w:tcW w:w="2239" w:type="dxa"/>
            <w:vAlign w:val="center"/>
          </w:tcPr>
          <w:p w:rsidR="00E25A90" w:rsidRPr="00FF706F" w:rsidRDefault="00E25A90" w:rsidP="00FF706F"/>
        </w:tc>
        <w:tc>
          <w:tcPr>
            <w:tcW w:w="3072" w:type="dxa"/>
            <w:vAlign w:val="center"/>
          </w:tcPr>
          <w:p w:rsidR="00E25A90" w:rsidRPr="00FF706F" w:rsidRDefault="00E25A90" w:rsidP="00FF706F"/>
        </w:tc>
      </w:tr>
      <w:tr w:rsidR="00E25A90" w:rsidRPr="00FF706F" w:rsidTr="00B009BD">
        <w:trPr>
          <w:tblCellSpacing w:w="15" w:type="dxa"/>
        </w:trPr>
        <w:tc>
          <w:tcPr>
            <w:tcW w:w="534" w:type="dxa"/>
            <w:vAlign w:val="center"/>
          </w:tcPr>
          <w:p w:rsidR="00E25A90" w:rsidRPr="00FF706F" w:rsidRDefault="00E25A90" w:rsidP="00FF706F"/>
        </w:tc>
        <w:tc>
          <w:tcPr>
            <w:tcW w:w="3894" w:type="dxa"/>
            <w:vAlign w:val="center"/>
          </w:tcPr>
          <w:p w:rsidR="00E25A90" w:rsidRPr="00FF706F" w:rsidRDefault="00E25A90" w:rsidP="00FF706F"/>
        </w:tc>
        <w:tc>
          <w:tcPr>
            <w:tcW w:w="3918" w:type="dxa"/>
            <w:vAlign w:val="center"/>
          </w:tcPr>
          <w:p w:rsidR="00E25A90" w:rsidRPr="00FF706F" w:rsidRDefault="00E25A90" w:rsidP="00FF706F"/>
        </w:tc>
        <w:tc>
          <w:tcPr>
            <w:tcW w:w="1403" w:type="dxa"/>
            <w:vAlign w:val="center"/>
          </w:tcPr>
          <w:p w:rsidR="00E25A90" w:rsidRPr="00FF706F" w:rsidRDefault="00E25A90" w:rsidP="00FF706F"/>
        </w:tc>
        <w:tc>
          <w:tcPr>
            <w:tcW w:w="2239" w:type="dxa"/>
            <w:vAlign w:val="center"/>
          </w:tcPr>
          <w:p w:rsidR="00E25A90" w:rsidRPr="00FF706F" w:rsidRDefault="00E25A90" w:rsidP="00FF706F"/>
        </w:tc>
        <w:tc>
          <w:tcPr>
            <w:tcW w:w="3072" w:type="dxa"/>
            <w:vAlign w:val="center"/>
          </w:tcPr>
          <w:p w:rsidR="00E25A90" w:rsidRPr="00FF706F" w:rsidRDefault="00E25A90" w:rsidP="00FF706F"/>
        </w:tc>
      </w:tr>
      <w:tr w:rsidR="00E25A90" w:rsidRPr="00FF706F" w:rsidTr="00B009BD">
        <w:trPr>
          <w:tblCellSpacing w:w="15" w:type="dxa"/>
        </w:trPr>
        <w:tc>
          <w:tcPr>
            <w:tcW w:w="534" w:type="dxa"/>
            <w:vAlign w:val="center"/>
          </w:tcPr>
          <w:p w:rsidR="00E25A90" w:rsidRPr="00FF706F" w:rsidRDefault="00E25A90" w:rsidP="00FF706F"/>
        </w:tc>
        <w:tc>
          <w:tcPr>
            <w:tcW w:w="3894" w:type="dxa"/>
            <w:vAlign w:val="center"/>
          </w:tcPr>
          <w:p w:rsidR="00E25A90" w:rsidRPr="00FF706F" w:rsidRDefault="00E25A90" w:rsidP="00FF706F"/>
        </w:tc>
        <w:tc>
          <w:tcPr>
            <w:tcW w:w="3918" w:type="dxa"/>
            <w:vAlign w:val="center"/>
          </w:tcPr>
          <w:p w:rsidR="00E25A90" w:rsidRPr="00FF706F" w:rsidRDefault="00E25A90" w:rsidP="00FF706F"/>
        </w:tc>
        <w:tc>
          <w:tcPr>
            <w:tcW w:w="1403" w:type="dxa"/>
            <w:vAlign w:val="center"/>
          </w:tcPr>
          <w:p w:rsidR="00E25A90" w:rsidRPr="00FF706F" w:rsidRDefault="00E25A90" w:rsidP="00FF706F"/>
        </w:tc>
        <w:tc>
          <w:tcPr>
            <w:tcW w:w="2239" w:type="dxa"/>
            <w:vAlign w:val="center"/>
          </w:tcPr>
          <w:p w:rsidR="00E25A90" w:rsidRPr="00FF706F" w:rsidRDefault="00E25A90" w:rsidP="00FF706F"/>
        </w:tc>
        <w:tc>
          <w:tcPr>
            <w:tcW w:w="3072" w:type="dxa"/>
            <w:vAlign w:val="center"/>
          </w:tcPr>
          <w:p w:rsidR="00E25A90" w:rsidRPr="00FF706F" w:rsidRDefault="00E25A90" w:rsidP="00FF706F"/>
        </w:tc>
      </w:tr>
      <w:tr w:rsidR="00E25A90" w:rsidRPr="00FF706F" w:rsidTr="00B009BD">
        <w:trPr>
          <w:tblCellSpacing w:w="15" w:type="dxa"/>
        </w:trPr>
        <w:tc>
          <w:tcPr>
            <w:tcW w:w="534" w:type="dxa"/>
            <w:vAlign w:val="center"/>
          </w:tcPr>
          <w:p w:rsidR="00E25A90" w:rsidRPr="00FF706F" w:rsidRDefault="00E25A90" w:rsidP="00FF706F"/>
        </w:tc>
        <w:tc>
          <w:tcPr>
            <w:tcW w:w="3894" w:type="dxa"/>
            <w:vAlign w:val="center"/>
          </w:tcPr>
          <w:p w:rsidR="00E25A90" w:rsidRPr="00FF706F" w:rsidRDefault="00E25A90" w:rsidP="00FF706F"/>
        </w:tc>
        <w:tc>
          <w:tcPr>
            <w:tcW w:w="3918" w:type="dxa"/>
            <w:vAlign w:val="center"/>
          </w:tcPr>
          <w:p w:rsidR="00E25A90" w:rsidRPr="00FF706F" w:rsidRDefault="00E25A90" w:rsidP="00FF706F"/>
        </w:tc>
        <w:tc>
          <w:tcPr>
            <w:tcW w:w="1403" w:type="dxa"/>
            <w:vAlign w:val="center"/>
          </w:tcPr>
          <w:p w:rsidR="00E25A90" w:rsidRPr="00FF706F" w:rsidRDefault="00E25A90" w:rsidP="00FF706F"/>
        </w:tc>
        <w:tc>
          <w:tcPr>
            <w:tcW w:w="2239" w:type="dxa"/>
            <w:vAlign w:val="center"/>
          </w:tcPr>
          <w:p w:rsidR="00E25A90" w:rsidRPr="00FF706F" w:rsidRDefault="00E25A90" w:rsidP="00FF706F"/>
        </w:tc>
        <w:tc>
          <w:tcPr>
            <w:tcW w:w="3072" w:type="dxa"/>
            <w:vAlign w:val="center"/>
          </w:tcPr>
          <w:p w:rsidR="00E25A90" w:rsidRPr="00FF706F" w:rsidRDefault="00E25A90" w:rsidP="00FF706F"/>
        </w:tc>
      </w:tr>
      <w:tr w:rsidR="00E25A90" w:rsidRPr="00FF706F" w:rsidTr="00B009BD">
        <w:trPr>
          <w:tblCellSpacing w:w="15" w:type="dxa"/>
        </w:trPr>
        <w:tc>
          <w:tcPr>
            <w:tcW w:w="534" w:type="dxa"/>
            <w:vAlign w:val="center"/>
          </w:tcPr>
          <w:p w:rsidR="00E25A90" w:rsidRPr="00FF706F" w:rsidRDefault="00E25A90" w:rsidP="00FF706F"/>
        </w:tc>
        <w:tc>
          <w:tcPr>
            <w:tcW w:w="3894" w:type="dxa"/>
            <w:vAlign w:val="center"/>
          </w:tcPr>
          <w:p w:rsidR="00E25A90" w:rsidRPr="00FF706F" w:rsidRDefault="00E25A90" w:rsidP="00FF706F"/>
        </w:tc>
        <w:tc>
          <w:tcPr>
            <w:tcW w:w="3918" w:type="dxa"/>
            <w:vAlign w:val="center"/>
          </w:tcPr>
          <w:p w:rsidR="00E25A90" w:rsidRPr="00FF706F" w:rsidRDefault="00E25A90" w:rsidP="00FF706F"/>
        </w:tc>
        <w:tc>
          <w:tcPr>
            <w:tcW w:w="1403" w:type="dxa"/>
            <w:vAlign w:val="center"/>
          </w:tcPr>
          <w:p w:rsidR="00E25A90" w:rsidRPr="00FF706F" w:rsidRDefault="00E25A90" w:rsidP="00FF706F"/>
        </w:tc>
        <w:tc>
          <w:tcPr>
            <w:tcW w:w="2239" w:type="dxa"/>
            <w:vAlign w:val="center"/>
          </w:tcPr>
          <w:p w:rsidR="00E25A90" w:rsidRPr="00FF706F" w:rsidRDefault="00E25A90" w:rsidP="00FF706F"/>
        </w:tc>
        <w:tc>
          <w:tcPr>
            <w:tcW w:w="3072" w:type="dxa"/>
            <w:vAlign w:val="center"/>
          </w:tcPr>
          <w:p w:rsidR="00E25A90" w:rsidRPr="00FF706F" w:rsidRDefault="00E25A90" w:rsidP="00FF706F"/>
        </w:tc>
      </w:tr>
    </w:tbl>
    <w:p w:rsidR="00E25A90" w:rsidRPr="00FF706F" w:rsidRDefault="00E25A90" w:rsidP="00FF706F">
      <w:r w:rsidRPr="00FF706F">
        <w:t> Перечень региональных инновационных площадок, функционирующих в сфере образования Тазовского района в 2020/2021 учебному году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671"/>
        <w:gridCol w:w="2410"/>
        <w:gridCol w:w="2552"/>
        <w:gridCol w:w="2551"/>
        <w:gridCol w:w="2552"/>
      </w:tblGrid>
      <w:tr w:rsidR="00E25A90" w:rsidRPr="00FF706F" w:rsidTr="00D317F0">
        <w:tc>
          <w:tcPr>
            <w:tcW w:w="540" w:type="dxa"/>
            <w:vAlign w:val="center"/>
          </w:tcPr>
          <w:p w:rsidR="00E25A90" w:rsidRPr="00FF706F" w:rsidRDefault="00E25A90" w:rsidP="00FF706F">
            <w:r w:rsidRPr="00FF706F">
              <w:t>№ п/п</w:t>
            </w:r>
          </w:p>
        </w:tc>
        <w:tc>
          <w:tcPr>
            <w:tcW w:w="4671" w:type="dxa"/>
            <w:vAlign w:val="center"/>
          </w:tcPr>
          <w:p w:rsidR="00E25A90" w:rsidRPr="00FF706F" w:rsidRDefault="00E25A90" w:rsidP="00FF706F">
            <w:r w:rsidRPr="00FF706F">
              <w:t>Наименование проекта</w:t>
            </w:r>
          </w:p>
        </w:tc>
        <w:tc>
          <w:tcPr>
            <w:tcW w:w="2410" w:type="dxa"/>
            <w:vAlign w:val="center"/>
          </w:tcPr>
          <w:p w:rsidR="00E25A90" w:rsidRPr="00FF706F" w:rsidRDefault="00E25A90" w:rsidP="00FF706F">
            <w:r w:rsidRPr="00FF706F">
              <w:t>Наименование ОО</w:t>
            </w:r>
          </w:p>
        </w:tc>
        <w:tc>
          <w:tcPr>
            <w:tcW w:w="2552" w:type="dxa"/>
            <w:vAlign w:val="center"/>
          </w:tcPr>
          <w:p w:rsidR="00E25A90" w:rsidRPr="00FF706F" w:rsidRDefault="00E25A90" w:rsidP="00FF706F">
            <w:r w:rsidRPr="00FF706F">
              <w:t>Сроки реализации</w:t>
            </w:r>
          </w:p>
        </w:tc>
        <w:tc>
          <w:tcPr>
            <w:tcW w:w="2551" w:type="dxa"/>
            <w:vAlign w:val="center"/>
          </w:tcPr>
          <w:p w:rsidR="00E25A90" w:rsidRPr="00FF706F" w:rsidRDefault="00E25A90" w:rsidP="00FF706F">
            <w:r w:rsidRPr="00FF706F">
              <w:t>Куратор РИП</w:t>
            </w:r>
          </w:p>
        </w:tc>
        <w:tc>
          <w:tcPr>
            <w:tcW w:w="2552" w:type="dxa"/>
          </w:tcPr>
          <w:p w:rsidR="00E25A90" w:rsidRPr="00FF706F" w:rsidRDefault="00E25A90" w:rsidP="00FF706F">
            <w:r w:rsidRPr="00FF706F">
              <w:t>Документ утверждения</w:t>
            </w:r>
          </w:p>
          <w:p w:rsidR="00E25A90" w:rsidRPr="00FF706F" w:rsidRDefault="00E25A90" w:rsidP="00FF706F">
            <w:r w:rsidRPr="00FF706F">
              <w:t xml:space="preserve"> </w:t>
            </w:r>
          </w:p>
        </w:tc>
      </w:tr>
      <w:tr w:rsidR="00E25A90" w:rsidRPr="00FF706F" w:rsidTr="00D317F0">
        <w:tc>
          <w:tcPr>
            <w:tcW w:w="540" w:type="dxa"/>
          </w:tcPr>
          <w:p w:rsidR="00E25A90" w:rsidRPr="00FF706F" w:rsidRDefault="00E25A90" w:rsidP="00FF706F">
            <w:r w:rsidRPr="00FF706F">
              <w:t>1</w:t>
            </w:r>
          </w:p>
        </w:tc>
        <w:tc>
          <w:tcPr>
            <w:tcW w:w="4671" w:type="dxa"/>
          </w:tcPr>
          <w:p w:rsidR="00E25A90" w:rsidRPr="00FF706F" w:rsidRDefault="00E25A90" w:rsidP="00FF706F">
            <w:r w:rsidRPr="00FF706F">
              <w:t xml:space="preserve"> «Психолого-педагогическое сопровождение родителей (законных представителей) по организации предшкольной подготовки детей в условиях кочевья»</w:t>
            </w:r>
          </w:p>
        </w:tc>
        <w:tc>
          <w:tcPr>
            <w:tcW w:w="2410" w:type="dxa"/>
          </w:tcPr>
          <w:p w:rsidR="00E25A90" w:rsidRPr="00FF706F" w:rsidRDefault="00E25A90" w:rsidP="00FF706F">
            <w:r w:rsidRPr="00FF706F">
              <w:t>МБДОУ детский сад «Северяночка»</w:t>
            </w:r>
          </w:p>
        </w:tc>
        <w:tc>
          <w:tcPr>
            <w:tcW w:w="2552" w:type="dxa"/>
          </w:tcPr>
          <w:p w:rsidR="00E25A90" w:rsidRPr="00FF706F" w:rsidRDefault="00E25A90" w:rsidP="00FF706F">
            <w:r w:rsidRPr="00FF706F">
              <w:t>01.01.2020-01.01.2022</w:t>
            </w:r>
          </w:p>
        </w:tc>
        <w:tc>
          <w:tcPr>
            <w:tcW w:w="2551" w:type="dxa"/>
          </w:tcPr>
          <w:p w:rsidR="00E25A90" w:rsidRPr="00FF706F" w:rsidRDefault="00E25A90" w:rsidP="00FF706F">
            <w:r w:rsidRPr="00FF706F">
              <w:t>Мельник Наталия Анатольевна., заведующий сектором дошкольного образования</w:t>
            </w:r>
          </w:p>
          <w:p w:rsidR="00E25A90" w:rsidRPr="00FF706F" w:rsidRDefault="00E25A90" w:rsidP="00FF706F">
            <w:r w:rsidRPr="00FF706F">
              <w:t>Матвиенко Наталья Александровна, заведующий МБДОУ детский сад «Северяночка»</w:t>
            </w:r>
          </w:p>
        </w:tc>
        <w:tc>
          <w:tcPr>
            <w:tcW w:w="2552" w:type="dxa"/>
          </w:tcPr>
          <w:p w:rsidR="00E25A90" w:rsidRPr="00FF706F" w:rsidRDefault="00E25A90" w:rsidP="00FF706F">
            <w:r w:rsidRPr="00FF706F">
              <w:t>Приказ департамента образования ЯНАО от 25 декабря 2019 года №1032 «О региональных инновационных площадках в системе образования Ямало-Ненецкого автономного округа»</w:t>
            </w:r>
          </w:p>
        </w:tc>
      </w:tr>
    </w:tbl>
    <w:p w:rsidR="00E25A90" w:rsidRPr="00FF706F" w:rsidRDefault="00E25A90" w:rsidP="00FF706F"/>
    <w:sectPr w:rsidR="00E25A90" w:rsidRPr="00FF706F" w:rsidSect="00B009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0C5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1A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5C9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AEA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CA3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023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EF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0B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0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F0B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9BD"/>
    <w:rsid w:val="0011696A"/>
    <w:rsid w:val="00182E7E"/>
    <w:rsid w:val="001D70E9"/>
    <w:rsid w:val="004668C6"/>
    <w:rsid w:val="004C36BC"/>
    <w:rsid w:val="007148AE"/>
    <w:rsid w:val="007A39A6"/>
    <w:rsid w:val="00850CE2"/>
    <w:rsid w:val="00885E14"/>
    <w:rsid w:val="00894D99"/>
    <w:rsid w:val="008B4ED0"/>
    <w:rsid w:val="00912211"/>
    <w:rsid w:val="009975D9"/>
    <w:rsid w:val="00AC4B71"/>
    <w:rsid w:val="00AD7C5A"/>
    <w:rsid w:val="00B009BD"/>
    <w:rsid w:val="00B90EC3"/>
    <w:rsid w:val="00C21FD9"/>
    <w:rsid w:val="00C23D70"/>
    <w:rsid w:val="00C57811"/>
    <w:rsid w:val="00C9326F"/>
    <w:rsid w:val="00C93A15"/>
    <w:rsid w:val="00CA3C5C"/>
    <w:rsid w:val="00CC420B"/>
    <w:rsid w:val="00D317F0"/>
    <w:rsid w:val="00D56C1D"/>
    <w:rsid w:val="00E25A90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0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009BD"/>
    <w:rPr>
      <w:rFonts w:cs="Times New Roman"/>
      <w:b/>
      <w:bCs/>
    </w:rPr>
  </w:style>
  <w:style w:type="character" w:customStyle="1" w:styleId="Bodytext2TimesNewRoman">
    <w:name w:val="Body text (2) + Times New Roman"/>
    <w:aliases w:val="10,5 pt"/>
    <w:basedOn w:val="DefaultParagraphFont"/>
    <w:uiPriority w:val="99"/>
    <w:rsid w:val="001D70E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table" w:styleId="TableGrid">
    <w:name w:val="Table Grid"/>
    <w:basedOn w:val="TableNormal"/>
    <w:uiPriority w:val="99"/>
    <w:rsid w:val="001D70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TimesNewRoman1">
    <w:name w:val="Body text (2) + Times New Roman1"/>
    <w:aliases w:val="101,5 pt1"/>
    <w:basedOn w:val="DefaultParagraphFont"/>
    <w:uiPriority w:val="99"/>
    <w:rsid w:val="001169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1169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6">
    <w:name w:val="Body text (6)_"/>
    <w:link w:val="Bodytext60"/>
    <w:uiPriority w:val="99"/>
    <w:locked/>
    <w:rsid w:val="00AC4B71"/>
    <w:rPr>
      <w:b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AC4B71"/>
    <w:pPr>
      <w:widowControl w:val="0"/>
      <w:shd w:val="clear" w:color="auto" w:fill="FFFFFF"/>
      <w:spacing w:before="720" w:after="240" w:line="324" w:lineRule="exact"/>
      <w:ind w:hanging="2120"/>
      <w:jc w:val="righ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578</Words>
  <Characters>3295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Александр</cp:lastModifiedBy>
  <cp:revision>22</cp:revision>
  <cp:lastPrinted>2021-02-09T06:41:00Z</cp:lastPrinted>
  <dcterms:created xsi:type="dcterms:W3CDTF">2021-01-15T09:03:00Z</dcterms:created>
  <dcterms:modified xsi:type="dcterms:W3CDTF">2021-02-09T09:55:00Z</dcterms:modified>
</cp:coreProperties>
</file>