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CF" w:rsidRP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ACF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коллеги!</w:t>
      </w:r>
    </w:p>
    <w:p w:rsidR="00162ACF" w:rsidRP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ACF" w:rsidRP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A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Благодарим за оперативное принятие решений об участии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Федеральном </w:t>
      </w:r>
      <w:r w:rsidRPr="00162AC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проекте «Цифровой диктант».</w:t>
      </w:r>
    </w:p>
    <w:p w:rsidR="00162ACF" w:rsidRP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AC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Надеемся, что запланированные мероприятия пройдут успешно. Зна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ем</w:t>
      </w:r>
      <w:r w:rsidRPr="00162A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многих волнует вопрос с проведением </w:t>
      </w:r>
      <w:proofErr w:type="spellStart"/>
      <w:r w:rsidRPr="00162ACF">
        <w:rPr>
          <w:rFonts w:ascii="Times New Roman" w:eastAsia="Times New Roman" w:hAnsi="Times New Roman" w:cs="Times New Roman"/>
          <w:sz w:val="32"/>
          <w:szCs w:val="32"/>
          <w:lang w:eastAsia="ru-RU"/>
        </w:rPr>
        <w:t>оффлайновых</w:t>
      </w:r>
      <w:proofErr w:type="spellEnd"/>
      <w:r w:rsidRPr="00162A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мероприятий в связи с ограничениям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Коллеги, здоровье наших сограждан – прежде всего. И сам по себе «Цифровой диктант» - это возможность креативного подхода и использования по максимуму цифровых или смешанных форматов. </w:t>
      </w:r>
    </w:p>
    <w:p w:rsid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лица Сопредседателя Центрального штаба ОНФ Алексея Геннадиевича Комиссарова желаю всем удачи в реализации инициатив. Мы обязательно продолжим работать в сторону развития цифровых технологий и сможем вместе с вами сделать массу интересных проектов, которые помогают людям в освоении новых инструментов и помогают упростить жизнь каждого из нас, наших семей, сограждан, всего населения. </w:t>
      </w:r>
    </w:p>
    <w:p w:rsid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 для вас вместе с нашими партнерами из РОЦИТ мы подготовили ряд материалов, которые позволят облегчить работу в рамках проекта.</w:t>
      </w:r>
    </w:p>
    <w:p w:rsid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ПАМЯТКА общая </w:t>
      </w:r>
    </w:p>
    <w:p w:rsid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ПИАР проекта:</w:t>
      </w:r>
    </w:p>
    <w:p w:rsid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Базовая информация находится по ссылке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гугл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-диске: </w:t>
      </w:r>
    </w:p>
    <w:p w:rsidR="00162ACF" w:rsidRP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ACF" w:rsidRDefault="00162ACF" w:rsidP="00162ACF">
      <w:pPr>
        <w:rPr>
          <w:rFonts w:ascii="Times New Roman" w:eastAsia="Times New Roman" w:hAnsi="Times New Roman" w:cs="Times New Roman"/>
          <w:lang w:eastAsia="ru-RU"/>
        </w:rPr>
      </w:pPr>
      <w:hyperlink r:id="rId4" w:history="1">
        <w:r w:rsidRPr="00162AC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https://drive.google.com/drive/u/0/folders/1SvjKBtnF5ma186Omo1z9RMKuTIxvpqEd</w:t>
        </w:r>
      </w:hyperlink>
    </w:p>
    <w:p w:rsidR="00162ACF" w:rsidRDefault="00162ACF" w:rsidP="00162ACF">
      <w:pPr>
        <w:rPr>
          <w:rFonts w:ascii="Times New Roman" w:eastAsia="Times New Roman" w:hAnsi="Times New Roman" w:cs="Times New Roman"/>
          <w:lang w:eastAsia="ru-RU"/>
        </w:rPr>
      </w:pPr>
    </w:p>
    <w:p w:rsidR="00162ACF" w:rsidRP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A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Маркетинговые материалы, в том числе для оформления социальных сетей, баннеры для площадок, дизайн для </w:t>
      </w:r>
      <w:proofErr w:type="spellStart"/>
      <w:r w:rsidRPr="00162AC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раздатки</w:t>
      </w:r>
      <w:proofErr w:type="spellEnd"/>
      <w:r w:rsidRPr="00162A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62ACF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драфты</w:t>
      </w:r>
      <w:proofErr w:type="spellEnd"/>
      <w:r w:rsidRPr="00162A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постов, данные для использования в релизах по рейтингу ТОП-регионов прошлого года по итогам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драфты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пресс-релизов и БРИФ-памятка по пиар-активности – находятся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Хабе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материалов по ссылке:</w:t>
      </w:r>
    </w:p>
    <w:p w:rsidR="00162ACF" w:rsidRP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ACF" w:rsidRPr="00162ACF" w:rsidRDefault="00162ACF" w:rsidP="00162A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162ACF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https://onedrive.live.com/?authkey=%21AAw%5F%5FekphnXcikw&amp;id=45C1DB51228C3181%2114955&amp;cid=45C1DB51228C3181</w:t>
        </w:r>
      </w:hyperlink>
    </w:p>
    <w:p w:rsidR="00E91C98" w:rsidRDefault="00162ACF">
      <w:pPr>
        <w:rPr>
          <w:sz w:val="32"/>
          <w:szCs w:val="32"/>
        </w:rPr>
      </w:pPr>
    </w:p>
    <w:p w:rsidR="00162ACF" w:rsidRDefault="00162ACF">
      <w:pPr>
        <w:rPr>
          <w:sz w:val="32"/>
          <w:szCs w:val="32"/>
        </w:rPr>
      </w:pPr>
      <w:r>
        <w:rPr>
          <w:sz w:val="32"/>
          <w:szCs w:val="32"/>
        </w:rPr>
        <w:t>ФОРМАТЫ УЧАСТИЯ И РЕГИСТРАЦИЯ РЕГИОНАЛЬНЫХ ПЛОЩАДОК:</w:t>
      </w:r>
    </w:p>
    <w:p w:rsidR="00162ACF" w:rsidRDefault="00162ACF">
      <w:pPr>
        <w:rPr>
          <w:sz w:val="32"/>
          <w:szCs w:val="32"/>
        </w:rPr>
      </w:pPr>
    </w:p>
    <w:p w:rsidR="00162ACF" w:rsidRDefault="00162ACF">
      <w:pPr>
        <w:rPr>
          <w:sz w:val="32"/>
          <w:szCs w:val="32"/>
        </w:rPr>
      </w:pPr>
      <w:r>
        <w:rPr>
          <w:sz w:val="32"/>
          <w:szCs w:val="32"/>
        </w:rPr>
        <w:t xml:space="preserve">Вся информация по ссылке на </w:t>
      </w:r>
      <w:proofErr w:type="spellStart"/>
      <w:r>
        <w:rPr>
          <w:sz w:val="32"/>
          <w:szCs w:val="32"/>
        </w:rPr>
        <w:t>гугл</w:t>
      </w:r>
      <w:proofErr w:type="spellEnd"/>
      <w:r>
        <w:rPr>
          <w:sz w:val="32"/>
          <w:szCs w:val="32"/>
        </w:rPr>
        <w:t>-диске:</w:t>
      </w:r>
    </w:p>
    <w:p w:rsidR="00162ACF" w:rsidRPr="00162ACF" w:rsidRDefault="00162ACF">
      <w:pPr>
        <w:rPr>
          <w:sz w:val="32"/>
          <w:szCs w:val="32"/>
        </w:rPr>
      </w:pPr>
    </w:p>
    <w:p w:rsidR="00162ACF" w:rsidRPr="00162ACF" w:rsidRDefault="00162ACF" w:rsidP="00162ACF">
      <w:pPr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Pr="00162AC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https://drive.google.com/drive/u/0/folders/1RMYyNQ3Ovr6vHXpcj1Gj4I5hOqREu-Ku</w:t>
        </w:r>
      </w:hyperlink>
    </w:p>
    <w:p w:rsidR="00162ACF" w:rsidRDefault="00162ACF">
      <w:pPr>
        <w:rPr>
          <w:sz w:val="32"/>
          <w:szCs w:val="32"/>
        </w:rPr>
      </w:pPr>
    </w:p>
    <w:p w:rsidR="00162ACF" w:rsidRDefault="00162ACF">
      <w:pPr>
        <w:rPr>
          <w:sz w:val="32"/>
          <w:szCs w:val="32"/>
        </w:rPr>
      </w:pPr>
      <w:r>
        <w:rPr>
          <w:sz w:val="32"/>
          <w:szCs w:val="32"/>
        </w:rPr>
        <w:t>Многие коллеги уже видели памятку по выбору форматов.</w:t>
      </w:r>
    </w:p>
    <w:p w:rsidR="00162ACF" w:rsidRDefault="00162ACF">
      <w:pPr>
        <w:rPr>
          <w:sz w:val="32"/>
          <w:szCs w:val="32"/>
        </w:rPr>
      </w:pPr>
    </w:p>
    <w:p w:rsidR="00162ACF" w:rsidRDefault="00162ACF">
      <w:pPr>
        <w:rPr>
          <w:sz w:val="32"/>
          <w:szCs w:val="32"/>
        </w:rPr>
      </w:pPr>
      <w:r>
        <w:rPr>
          <w:sz w:val="32"/>
          <w:szCs w:val="32"/>
        </w:rPr>
        <w:t>Для тех, кто регистрирует площадки по форме, которая содержится в папке, информация будет представлена на платформе Цифрового диктанта и выглядеть следующим образом:</w:t>
      </w:r>
    </w:p>
    <w:p w:rsidR="00162ACF" w:rsidRDefault="00162ACF">
      <w:pPr>
        <w:rPr>
          <w:sz w:val="32"/>
          <w:szCs w:val="32"/>
        </w:rPr>
      </w:pPr>
    </w:p>
    <w:p w:rsidR="00162ACF" w:rsidRDefault="00162ACF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2721868" cy="589084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19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519" cy="612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US"/>
        </w:rPr>
        <w:drawing>
          <wp:inline distT="0" distB="0" distL="0" distR="0">
            <wp:extent cx="2576770" cy="5576814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19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968" cy="567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ACF" w:rsidRDefault="00162ACF">
      <w:pPr>
        <w:rPr>
          <w:sz w:val="32"/>
          <w:szCs w:val="32"/>
          <w:lang w:val="en-US"/>
        </w:rPr>
      </w:pPr>
    </w:p>
    <w:p w:rsidR="00162ACF" w:rsidRDefault="00162ACF">
      <w:pPr>
        <w:rPr>
          <w:sz w:val="32"/>
          <w:szCs w:val="32"/>
        </w:rPr>
      </w:pPr>
      <w:r>
        <w:rPr>
          <w:sz w:val="32"/>
          <w:szCs w:val="32"/>
        </w:rPr>
        <w:t>Регистрация для таких участников будет проходить через интерфейс площадки и вся информация может быть затем проанализирована отдельно по каждой отдельной площадке.</w:t>
      </w:r>
    </w:p>
    <w:p w:rsidR="00162ACF" w:rsidRDefault="00162ACF">
      <w:pPr>
        <w:rPr>
          <w:sz w:val="32"/>
          <w:szCs w:val="32"/>
        </w:rPr>
      </w:pPr>
    </w:p>
    <w:p w:rsidR="00162ACF" w:rsidRPr="00162ACF" w:rsidRDefault="00162ACF">
      <w:pPr>
        <w:rPr>
          <w:sz w:val="32"/>
          <w:szCs w:val="32"/>
        </w:rPr>
      </w:pPr>
    </w:p>
    <w:sectPr w:rsidR="00162ACF" w:rsidRPr="00162ACF" w:rsidSect="009640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CF"/>
    <w:rsid w:val="00162ACF"/>
    <w:rsid w:val="00964058"/>
    <w:rsid w:val="00E8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39BA1"/>
  <w15:chartTrackingRefBased/>
  <w15:docId w15:val="{D5AEB447-0C0B-A548-BE52-CDCCC534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AC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62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RMYyNQ3Ovr6vHXpcj1Gj4I5hOqREu-Ku" TargetMode="External"/><Relationship Id="rId5" Type="http://schemas.openxmlformats.org/officeDocument/2006/relationships/hyperlink" Target="https://onedrive.live.com/?authkey=%21AAw%5F%5FekphnXcikw&amp;id=45C1DB51228C3181%2114955&amp;cid=45C1DB51228C318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drive/u/0/folders/1SvjKBtnF5ma186Omo1z9RMKuTIxvpq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2020-03-17T08:35:00Z</dcterms:created>
  <dcterms:modified xsi:type="dcterms:W3CDTF">2020-03-17T09:12:00Z</dcterms:modified>
</cp:coreProperties>
</file>