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73" w:rsidRPr="000C245E" w:rsidRDefault="00211E73" w:rsidP="00211E73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  <w:r w:rsidRPr="000C245E">
        <w:rPr>
          <w:rFonts w:ascii="PT Astra Serif" w:hAnsi="PT Astra Serif"/>
          <w:bCs/>
          <w:sz w:val="24"/>
          <w:szCs w:val="24"/>
        </w:rPr>
        <w:t>Критерии оценки</w:t>
      </w:r>
    </w:p>
    <w:p w:rsidR="00211E73" w:rsidRPr="000C245E" w:rsidRDefault="00211E73" w:rsidP="00211E73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  <w:r w:rsidRPr="000C245E">
        <w:rPr>
          <w:rFonts w:ascii="PT Astra Serif" w:hAnsi="PT Astra Serif"/>
          <w:bCs/>
          <w:sz w:val="24"/>
          <w:szCs w:val="24"/>
        </w:rPr>
        <w:t xml:space="preserve">материалов участников конкурса инновационных идей  </w:t>
      </w:r>
    </w:p>
    <w:p w:rsidR="00211E73" w:rsidRPr="000C245E" w:rsidRDefault="00211E73" w:rsidP="00211E73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8001"/>
        <w:gridCol w:w="979"/>
      </w:tblGrid>
      <w:tr w:rsidR="00211E73" w:rsidRPr="000C245E" w:rsidTr="00211E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C245E">
              <w:rPr>
                <w:rFonts w:ascii="PT Astra Serif" w:hAnsi="PT Astra Serif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245E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245E">
              <w:rPr>
                <w:rFonts w:ascii="PT Astra Serif" w:hAnsi="PT Astra Serif"/>
                <w:bCs/>
                <w:sz w:val="24"/>
                <w:szCs w:val="24"/>
              </w:rPr>
              <w:t>/</w:t>
            </w:r>
            <w:proofErr w:type="spellStart"/>
            <w:r w:rsidRPr="000C245E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245E">
              <w:rPr>
                <w:rFonts w:ascii="PT Astra Serif" w:hAnsi="PT Astra Serif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245E">
              <w:rPr>
                <w:rFonts w:ascii="PT Astra Serif" w:hAnsi="PT Astra Serif"/>
                <w:bCs/>
                <w:sz w:val="24"/>
                <w:szCs w:val="24"/>
              </w:rPr>
              <w:t>Баллы</w:t>
            </w:r>
          </w:p>
        </w:tc>
      </w:tr>
      <w:tr w:rsidR="00211E73" w:rsidRPr="000C245E" w:rsidTr="00211E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  <w:r w:rsidRPr="000C245E">
              <w:rPr>
                <w:rFonts w:ascii="PT Astra Serif" w:hAnsi="PT Astra Serif"/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C24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Новизна, оригинальность представленной инновационной идеи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  <w:r w:rsidRPr="000C245E">
              <w:rPr>
                <w:rFonts w:ascii="PT Astra Serif" w:hAnsi="PT Astra Serif"/>
                <w:color w:val="000000"/>
                <w:sz w:val="24"/>
                <w:szCs w:val="24"/>
              </w:rPr>
              <w:t>0-3</w:t>
            </w:r>
          </w:p>
        </w:tc>
      </w:tr>
      <w:tr w:rsidR="00211E73" w:rsidRPr="000C245E" w:rsidTr="00211E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  <w:r w:rsidRPr="000C245E">
              <w:rPr>
                <w:rFonts w:ascii="PT Astra Serif" w:hAnsi="PT Astra Serif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C245E">
              <w:rPr>
                <w:rFonts w:ascii="PT Astra Serif" w:hAnsi="PT Astra Serif"/>
                <w:color w:val="000000"/>
                <w:sz w:val="24"/>
                <w:szCs w:val="24"/>
              </w:rPr>
              <w:t>Наличие конкурентных преимуществ  инновационной идеи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C245E">
              <w:rPr>
                <w:rFonts w:ascii="PT Astra Serif" w:hAnsi="PT Astra Serif"/>
                <w:color w:val="000000"/>
                <w:sz w:val="24"/>
                <w:szCs w:val="24"/>
              </w:rPr>
              <w:t>0-3</w:t>
            </w:r>
          </w:p>
        </w:tc>
      </w:tr>
      <w:tr w:rsidR="00211E73" w:rsidRPr="000C245E" w:rsidTr="00211E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  <w:r w:rsidRPr="000C245E">
              <w:rPr>
                <w:rFonts w:ascii="PT Astra Serif" w:hAnsi="PT Astra Serif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C245E">
              <w:rPr>
                <w:rFonts w:ascii="PT Astra Serif" w:hAnsi="PT Astra Serif"/>
                <w:bCs/>
                <w:sz w:val="24"/>
                <w:szCs w:val="24"/>
              </w:rPr>
              <w:t>Значимость идеи для развития муниципального, регионального образования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  <w:r w:rsidRPr="000C245E">
              <w:rPr>
                <w:rFonts w:ascii="PT Astra Serif" w:hAnsi="PT Astra Serif"/>
                <w:color w:val="000000"/>
                <w:sz w:val="24"/>
                <w:szCs w:val="24"/>
              </w:rPr>
              <w:t>0-3</w:t>
            </w:r>
          </w:p>
        </w:tc>
      </w:tr>
      <w:tr w:rsidR="00211E73" w:rsidRPr="000C245E" w:rsidTr="00211E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  <w:r w:rsidRPr="000C245E">
              <w:rPr>
                <w:rFonts w:ascii="PT Astra Serif" w:hAnsi="PT Astra Serif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C24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Соотношение  идеи с федеральными проектами стратегического развития «Образование»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C245E">
              <w:rPr>
                <w:rFonts w:ascii="PT Astra Serif" w:hAnsi="PT Astra Serif"/>
                <w:color w:val="000000"/>
                <w:sz w:val="24"/>
                <w:szCs w:val="24"/>
              </w:rPr>
              <w:t>0-3</w:t>
            </w:r>
          </w:p>
        </w:tc>
      </w:tr>
      <w:tr w:rsidR="00211E73" w:rsidRPr="000C245E" w:rsidTr="00211E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  <w:r w:rsidRPr="000C245E">
              <w:rPr>
                <w:rFonts w:ascii="PT Astra Serif" w:hAnsi="PT Astra Serif"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0C245E">
              <w:rPr>
                <w:rFonts w:ascii="PT Astra Serif" w:hAnsi="PT Astra Serif"/>
                <w:color w:val="000000"/>
                <w:sz w:val="24"/>
                <w:szCs w:val="24"/>
              </w:rPr>
              <w:t>Востребованность</w:t>
            </w:r>
            <w:proofErr w:type="spellEnd"/>
            <w:r w:rsidRPr="000C24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продуктов, планируемых к разработке на основе идеи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  <w:r w:rsidRPr="000C245E">
              <w:rPr>
                <w:rFonts w:ascii="PT Astra Serif" w:hAnsi="PT Astra Serif"/>
                <w:color w:val="000000"/>
                <w:sz w:val="24"/>
                <w:szCs w:val="24"/>
              </w:rPr>
              <w:t>0-3</w:t>
            </w:r>
          </w:p>
        </w:tc>
      </w:tr>
      <w:tr w:rsidR="00211E73" w:rsidRPr="000C245E" w:rsidTr="00211E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  <w:r w:rsidRPr="000C245E">
              <w:rPr>
                <w:rFonts w:ascii="PT Astra Serif" w:hAnsi="PT Astra Serif"/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C245E">
              <w:rPr>
                <w:rFonts w:ascii="PT Astra Serif" w:hAnsi="PT Astra Serif"/>
                <w:color w:val="000000"/>
                <w:sz w:val="24"/>
                <w:szCs w:val="24"/>
              </w:rPr>
              <w:t>Реалистичность предложенного механизма реализации идеи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C245E">
              <w:rPr>
                <w:rFonts w:ascii="PT Astra Serif" w:hAnsi="PT Astra Serif"/>
                <w:color w:val="000000"/>
                <w:sz w:val="24"/>
                <w:szCs w:val="24"/>
              </w:rPr>
              <w:t>0-3</w:t>
            </w:r>
          </w:p>
        </w:tc>
      </w:tr>
      <w:tr w:rsidR="00211E73" w:rsidRPr="000C245E" w:rsidTr="00211E73">
        <w:trPr>
          <w:trHeight w:val="5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  <w:r w:rsidRPr="000C245E">
              <w:rPr>
                <w:rFonts w:ascii="PT Astra Serif" w:hAnsi="PT Astra Serif"/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spacing w:after="404"/>
              <w:ind w:right="34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  <w:r w:rsidRPr="000C245E">
              <w:rPr>
                <w:rFonts w:ascii="PT Astra Serif" w:hAnsi="PT Astra Serif"/>
                <w:color w:val="000000"/>
                <w:sz w:val="24"/>
                <w:szCs w:val="24"/>
              </w:rPr>
              <w:t>Готовность к внедрению (дополнительный балл – за первые шаги)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  <w:r w:rsidRPr="000C245E">
              <w:rPr>
                <w:rFonts w:ascii="PT Astra Serif" w:hAnsi="PT Astra Serif"/>
                <w:color w:val="000000"/>
                <w:sz w:val="24"/>
                <w:szCs w:val="24"/>
              </w:rPr>
              <w:t>0-3+1</w:t>
            </w:r>
          </w:p>
        </w:tc>
      </w:tr>
      <w:tr w:rsidR="00211E73" w:rsidRPr="000C245E" w:rsidTr="00211E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  <w:r w:rsidRPr="000C245E">
              <w:rPr>
                <w:rFonts w:ascii="PT Astra Serif" w:hAnsi="PT Astra Serif"/>
                <w:bCs/>
                <w:color w:val="26282F"/>
                <w:sz w:val="24"/>
                <w:szCs w:val="24"/>
              </w:rPr>
              <w:t>8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C245E">
              <w:rPr>
                <w:rFonts w:ascii="PT Astra Serif" w:hAnsi="PT Astra Serif"/>
                <w:color w:val="000000"/>
                <w:sz w:val="24"/>
                <w:szCs w:val="24"/>
              </w:rPr>
              <w:t>Качество оформления конкурсных материалов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C245E">
              <w:rPr>
                <w:rFonts w:ascii="PT Astra Serif" w:hAnsi="PT Astra Serif"/>
                <w:color w:val="000000"/>
                <w:sz w:val="24"/>
                <w:szCs w:val="24"/>
              </w:rPr>
              <w:t>0-3</w:t>
            </w:r>
          </w:p>
        </w:tc>
      </w:tr>
      <w:tr w:rsidR="00211E73" w:rsidRPr="000C245E" w:rsidTr="00211E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73" w:rsidRPr="000C245E" w:rsidRDefault="00211E7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C245E">
              <w:rPr>
                <w:rFonts w:ascii="PT Astra Serif" w:hAnsi="PT Astra Serif"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73" w:rsidRPr="000C245E" w:rsidRDefault="00211E7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26282F"/>
                <w:sz w:val="24"/>
                <w:szCs w:val="24"/>
              </w:rPr>
            </w:pPr>
            <w:r w:rsidRPr="000C245E">
              <w:rPr>
                <w:rFonts w:ascii="PT Astra Serif" w:hAnsi="PT Astra Serif"/>
                <w:bCs/>
                <w:color w:val="26282F"/>
                <w:sz w:val="24"/>
                <w:szCs w:val="24"/>
              </w:rPr>
              <w:t>25</w:t>
            </w:r>
          </w:p>
        </w:tc>
      </w:tr>
    </w:tbl>
    <w:p w:rsidR="00211E73" w:rsidRPr="000C245E" w:rsidRDefault="00211E73" w:rsidP="00211E73">
      <w:pPr>
        <w:rPr>
          <w:sz w:val="24"/>
          <w:szCs w:val="24"/>
        </w:rPr>
      </w:pPr>
    </w:p>
    <w:p w:rsidR="0030583A" w:rsidRPr="000C245E" w:rsidRDefault="0030583A">
      <w:pPr>
        <w:rPr>
          <w:sz w:val="24"/>
          <w:szCs w:val="24"/>
        </w:rPr>
      </w:pPr>
    </w:p>
    <w:sectPr w:rsidR="0030583A" w:rsidRPr="000C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E73"/>
    <w:rsid w:val="000C245E"/>
    <w:rsid w:val="00211E73"/>
    <w:rsid w:val="0030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3</cp:revision>
  <dcterms:created xsi:type="dcterms:W3CDTF">2021-11-01T11:40:00Z</dcterms:created>
  <dcterms:modified xsi:type="dcterms:W3CDTF">2021-11-01T11:40:00Z</dcterms:modified>
</cp:coreProperties>
</file>