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3"/>
        <w:jc w:val="center"/>
        <w:rPr>
          <w:rFonts w:ascii="Liberation Serif" w:hAnsi="Liberation Serif" w:cs="Liberation Serif"/>
          <w:b/>
          <w:bCs/>
          <w:sz w:val="26"/>
          <w:szCs w:val="26"/>
          <w:highlight w:val="none"/>
        </w:rPr>
      </w:pPr>
      <w:r>
        <w:rPr>
          <w:rFonts w:ascii="Liberation Serif" w:hAnsi="Liberation Serif" w:cs="Liberation Serif"/>
          <w:b/>
          <w:sz w:val="26"/>
          <w:szCs w:val="26"/>
          <w:highlight w:val="none"/>
        </w:rPr>
      </w:r>
      <w:r>
        <w:rPr>
          <w:rFonts w:ascii="Liberation Serif" w:hAnsi="Liberation Serif" w:cs="Liberation Serif"/>
          <w:b/>
          <w:sz w:val="26"/>
          <w:szCs w:val="26"/>
          <w:highlight w:val="none"/>
        </w:rPr>
      </w:r>
      <w:r/>
    </w:p>
    <w:p>
      <w:pPr>
        <w:pStyle w:val="923"/>
        <w:jc w:val="center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КАРТА САМОДИАГНОСТИКИ</w:t>
      </w:r>
      <w:r>
        <w:rPr>
          <w:sz w:val="28"/>
          <w:szCs w:val="28"/>
        </w:rPr>
      </w:r>
      <w:r/>
    </w:p>
    <w:p>
      <w:pPr>
        <w:pStyle w:val="923"/>
        <w:ind w:left="0" w:right="-142" w:firstLine="425"/>
        <w:jc w:val="center"/>
        <w:rPr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готовности муниципальной системы образования к введению ФГОС СОО</w:t>
      </w:r>
      <w:r>
        <w:rPr>
          <w:sz w:val="28"/>
          <w:szCs w:val="28"/>
        </w:rPr>
      </w:r>
      <w:r/>
    </w:p>
    <w:p>
      <w:pPr>
        <w:pStyle w:val="923"/>
        <w:ind w:left="0" w:right="-142" w:firstLine="425"/>
        <w:jc w:val="center"/>
        <w:rPr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0" w:right="-142" w:firstLine="425"/>
        <w:jc w:val="both"/>
        <w:rPr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Цель самодиагностики - оценка готовности муниципальной системы образования к введению обновленного ФГОС</w:t>
      </w:r>
      <w:r>
        <w:rPr>
          <w:rFonts w:ascii="Liberation Serif" w:hAnsi="Liberation Serif" w:cs="Liberation Serif"/>
          <w:sz w:val="28"/>
          <w:szCs w:val="28"/>
        </w:rPr>
        <w:t xml:space="preserve"> СОО</w:t>
      </w:r>
      <w:r>
        <w:rPr>
          <w:sz w:val="28"/>
          <w:szCs w:val="28"/>
        </w:rPr>
      </w:r>
      <w:r/>
    </w:p>
    <w:p>
      <w:pPr>
        <w:ind w:left="0" w:right="-142" w:firstLine="425"/>
        <w:jc w:val="both"/>
        <w:rPr>
          <w:b/>
          <w:bCs/>
          <w:sz w:val="28"/>
          <w:szCs w:val="28"/>
          <w:u w:val="single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Муниципальное образование: </w:t>
      </w:r>
      <w:r>
        <w:rPr>
          <w:rFonts w:ascii="Liberation Serif" w:hAnsi="Liberation Serif" w:cs="Liberation Serif"/>
          <w:b/>
          <w:bCs/>
          <w:sz w:val="28"/>
          <w:szCs w:val="28"/>
          <w:u w:val="single"/>
        </w:rPr>
        <w:t xml:space="preserve">Тазовский район</w:t>
      </w:r>
      <w:r>
        <w:rPr>
          <w:b/>
          <w:bCs/>
        </w:rPr>
      </w:r>
      <w:r/>
    </w:p>
    <w:p>
      <w:pPr>
        <w:ind w:left="0" w:right="-142" w:firstLine="425"/>
        <w:jc w:val="both"/>
        <w:rPr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Ответственный за составление аналитического отчета: 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Свечникова Людмила Васильевна, началь</w:t>
      </w:r>
      <w:r>
        <w:rPr>
          <w:rFonts w:ascii="Liberation Serif" w:hAnsi="Liberation Serif" w:cs="Liberation Serif"/>
          <w:sz w:val="28"/>
          <w:szCs w:val="28"/>
        </w:rPr>
        <w:t xml:space="preserve">ник управления развития и организационно-методического обеспечения департамента образования Администрации Тазовского района.</w:t>
      </w:r>
      <w:r/>
    </w:p>
    <w:p>
      <w:pPr>
        <w:ind w:left="0" w:right="-142" w:firstLine="425"/>
        <w:jc w:val="both"/>
        <w:rPr>
          <w:rFonts w:ascii="Liberation Serif" w:hAnsi="Liberation Serif" w:cs="Liberation Serif" w:eastAsiaTheme="minorHAnsi"/>
          <w:sz w:val="28"/>
          <w:szCs w:val="28"/>
        </w:rPr>
        <w:suppressLineNumbers w:val="0"/>
      </w:pPr>
      <w:r>
        <w:rPr>
          <w:rStyle w:val="951"/>
          <w:rFonts w:ascii="Liberation Serif" w:hAnsi="Liberation Serif" w:cs="Liberation Serif" w:eastAsiaTheme="minorHAnsi"/>
          <w:sz w:val="28"/>
          <w:szCs w:val="28"/>
          <w:highlight w:val="none"/>
        </w:rPr>
      </w:r>
      <w:r>
        <w:rPr>
          <w:rStyle w:val="951"/>
          <w:rFonts w:ascii="Liberation Serif" w:hAnsi="Liberation Serif" w:cs="Liberation Serif" w:eastAsiaTheme="minorHAnsi"/>
          <w:sz w:val="28"/>
          <w:szCs w:val="28"/>
          <w:highlight w:val="none"/>
        </w:rPr>
      </w:r>
      <w:r/>
    </w:p>
    <w:p>
      <w:pPr>
        <w:pStyle w:val="924"/>
        <w:numPr>
          <w:ilvl w:val="0"/>
          <w:numId w:val="24"/>
        </w:numPr>
        <w:ind w:left="0" w:right="-142" w:firstLine="425"/>
        <w:jc w:val="both"/>
        <w:rPr>
          <w:sz w:val="28"/>
          <w:szCs w:val="28"/>
        </w:rPr>
        <w:suppressLineNumbers w:val="0"/>
      </w:pPr>
      <w:r>
        <w:rPr>
          <w:rStyle w:val="951"/>
          <w:rFonts w:ascii="Liberation Serif" w:hAnsi="Liberation Serif" w:cs="Liberation Serif" w:eastAsiaTheme="minorHAnsi"/>
          <w:b/>
          <w:bCs/>
          <w:sz w:val="28"/>
          <w:szCs w:val="28"/>
        </w:rPr>
        <w:t xml:space="preserve">Организационно-управленческое обеспечение введения ФГОС</w:t>
      </w:r>
      <w:r>
        <w:rPr>
          <w:rStyle w:val="951"/>
          <w:rFonts w:ascii="Liberation Serif" w:hAnsi="Liberation Serif" w:cs="Liberation Serif" w:eastAsiaTheme="minorHAnsi"/>
          <w:b/>
          <w:bCs/>
          <w:sz w:val="28"/>
          <w:szCs w:val="28"/>
        </w:rPr>
        <w:t xml:space="preserve"> СОО</w:t>
      </w:r>
      <w:r>
        <w:rPr>
          <w:rStyle w:val="951"/>
          <w:rFonts w:ascii="Liberation Serif" w:hAnsi="Liberation Serif" w:cs="Liberation Serif" w:eastAsiaTheme="minorHAnsi"/>
          <w:b/>
          <w:bCs/>
          <w:sz w:val="28"/>
          <w:szCs w:val="28"/>
        </w:rPr>
        <w:t xml:space="preserve">:</w:t>
      </w:r>
      <w:r>
        <w:rPr>
          <w:rStyle w:val="951"/>
          <w:b/>
          <w:bCs/>
          <w:sz w:val="28"/>
          <w:szCs w:val="28"/>
        </w:rPr>
      </w:r>
      <w:r/>
    </w:p>
    <w:p>
      <w:pPr>
        <w:pStyle w:val="924"/>
        <w:numPr>
          <w:ilvl w:val="0"/>
          <w:numId w:val="26"/>
        </w:numPr>
        <w:ind w:left="0" w:right="-142" w:firstLine="425"/>
        <w:jc w:val="both"/>
        <w:rPr>
          <w:sz w:val="28"/>
          <w:szCs w:val="28"/>
        </w:rPr>
        <w:suppressLineNumbers w:val="0"/>
      </w:pP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разработан и утвержден план-график введения ФГОС</w:t>
      </w: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 СОО</w:t>
      </w: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 </w:t>
      </w: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на</w:t>
      </w: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 </w:t>
      </w: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территории муниципального образования (описать, как и кем исполняется этот план, указать реквизиты документа)</w:t>
      </w:r>
      <w:r>
        <w:rPr>
          <w:rStyle w:val="951"/>
          <w:i/>
          <w:iCs/>
          <w:sz w:val="24"/>
          <w:szCs w:val="24"/>
        </w:rPr>
      </w:r>
      <w:r/>
    </w:p>
    <w:p>
      <w:pPr>
        <w:pStyle w:val="924"/>
        <w:ind w:left="0" w:right="0" w:firstLine="708"/>
        <w:jc w:val="both"/>
        <w:spacing w:after="0" w:line="240" w:lineRule="auto"/>
        <w:rPr>
          <w:rFonts w:ascii="Liberation Serif" w:hAnsi="Liberation Serif" w:cs="Liberation Serif"/>
          <w:b w:val="0"/>
          <w:bCs w:val="0"/>
          <w:color w:val="000000"/>
          <w:sz w:val="24"/>
          <w:szCs w:val="24"/>
          <w:highlight w:val="none"/>
        </w:rPr>
      </w:pP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lang w:eastAsia="ru-RU"/>
        </w:rPr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lang w:eastAsia="ru-RU"/>
        </w:rPr>
        <w:t xml:space="preserve">Приказом  департамента образования Администрации Тазовского района (далее – департамент образования) от 25.04.2023г. № 523 «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lang w:eastAsia="ru-RU"/>
        </w:rPr>
        <w:t xml:space="preserve">О проведении мониторинга готовности и реализации обновленного ФГОС СОО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lang w:eastAsia="ru-RU"/>
        </w:rPr>
        <w:t xml:space="preserve"> в общеобразовательных организациях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lang w:eastAsia="ru-RU"/>
        </w:rPr>
        <w:t xml:space="preserve">Тазовского района в 2023 году»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lang w:eastAsia="ru-RU"/>
        </w:rPr>
        <w:t xml:space="preserve"> утвержден муниципальный план мероприятий («дорожная карта») по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lang w:eastAsia="ru-RU"/>
        </w:rPr>
        <w:t xml:space="preserve">введению ФГОС СОО. 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lang w:eastAsia="ru-RU"/>
        </w:rPr>
        <w:t xml:space="preserve">Ответственными исполнителями являются департамент образования и общеобразовательные организации. Назначено 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lang w:eastAsia="ru-RU"/>
        </w:rPr>
        <w:t xml:space="preserve">ответственное лицо за организацию сбора данных и 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lang w:eastAsia="ru-RU"/>
        </w:rPr>
        <w:t xml:space="preserve">заполнение опросных форм мониторинга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lang w:eastAsia="ru-RU"/>
        </w:rPr>
        <w:t xml:space="preserve"> проведения мониторинга, сбора информации от общеобразовательных организаций по заполнению чек-листа. 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lang w:eastAsia="ru-RU"/>
        </w:rPr>
      </w:r>
      <w:r/>
    </w:p>
    <w:p>
      <w:pPr>
        <w:ind w:right="-142" w:firstLine="708"/>
        <w:jc w:val="both"/>
        <w:rPr>
          <w:rFonts w:ascii="Liberation Serif" w:hAnsi="Liberation Serif" w:cs="Liberation Serif"/>
          <w:sz w:val="24"/>
          <w:szCs w:val="24"/>
          <w:highlight w:val="none"/>
        </w:rPr>
        <w:suppressLineNumbers w:val="0"/>
      </w:pP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highlight w:val="none"/>
          <w:lang w:val="ru-RU"/>
        </w:rPr>
        <w:t xml:space="preserve">Приказом департамента образования 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highlight w:val="none"/>
          <w:lang w:eastAsia="ru-RU"/>
        </w:rPr>
        <w:t xml:space="preserve">от 13.04.2023г. № 468 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highlight w:val="none"/>
          <w:lang w:val="ru-RU"/>
        </w:rPr>
        <w:t xml:space="preserve">«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highlight w:val="none"/>
          <w:lang w:eastAsia="ru-RU"/>
        </w:rPr>
        <w:t xml:space="preserve">Об организации работы по приведению ООП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highlight w:val="none"/>
          <w:lang w:eastAsia="ru-RU"/>
        </w:rPr>
        <w:t xml:space="preserve"> НОО, ООО и СОО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highlight w:val="none"/>
          <w:lang w:eastAsia="ru-RU"/>
        </w:rPr>
        <w:t xml:space="preserve"> общеобразовательных организаций Тазовского района в 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highlight w:val="none"/>
          <w:lang w:eastAsia="ru-RU"/>
        </w:rPr>
        <w:t xml:space="preserve">соответствие с ФГОС НОО,ООО, СОО»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highlight w:val="none"/>
          <w:lang w:eastAsia="ru-RU"/>
        </w:rPr>
        <w:t xml:space="preserve"> </w:t>
      </w:r>
      <w:r>
        <w:rPr>
          <w:rStyle w:val="951"/>
          <w:rFonts w:ascii="Liberation Serif" w:hAnsi="Liberation Serif" w:cs="Liberation Serif"/>
          <w:sz w:val="24"/>
          <w:szCs w:val="24"/>
          <w:highlight w:val="none"/>
        </w:rPr>
        <w:t xml:space="preserve">рекомендовано </w:t>
      </w:r>
      <w:r>
        <w:rPr>
          <w:rStyle w:val="951"/>
          <w:rFonts w:ascii="Liberation Serif" w:hAnsi="Liberation Serif" w:cs="Liberation Serif"/>
          <w:sz w:val="24"/>
          <w:szCs w:val="24"/>
          <w:highlight w:val="none"/>
        </w:rPr>
        <w:t xml:space="preserve">создать рабочую группу по переходу на ФОП и</w:t>
      </w:r>
      <w:r>
        <w:rPr>
          <w:rStyle w:val="951"/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Style w:val="951"/>
          <w:rFonts w:ascii="Liberation Serif" w:hAnsi="Liberation Serif" w:cs="Liberation Serif"/>
          <w:sz w:val="24"/>
          <w:szCs w:val="24"/>
          <w:highlight w:val="none"/>
        </w:rPr>
        <w:t xml:space="preserve">руководствоваться типовым положением о рабочей группе по приведению ООП </w:t>
      </w:r>
      <w:r>
        <w:rPr>
          <w:rStyle w:val="951"/>
          <w:rFonts w:ascii="Liberation Serif" w:hAnsi="Liberation Serif" w:cs="Liberation Serif"/>
          <w:sz w:val="24"/>
          <w:szCs w:val="24"/>
          <w:highlight w:val="none"/>
        </w:rPr>
        <w:t xml:space="preserve">НОО, ООО и СОО в соответствие с ФОП. В соответствии с примерной дорожной картой рекомендовано </w:t>
      </w:r>
      <w:r>
        <w:rPr>
          <w:rStyle w:val="951"/>
          <w:rFonts w:ascii="Liberation Serif" w:hAnsi="Liberation Serif" w:cs="Liberation Serif"/>
          <w:sz w:val="24"/>
          <w:szCs w:val="24"/>
          <w:highlight w:val="none"/>
        </w:rPr>
        <w:t xml:space="preserve">организовать разработку и утверждение дорожной карты по разработке </w:t>
      </w:r>
      <w:r>
        <w:rPr>
          <w:rStyle w:val="951"/>
          <w:rFonts w:ascii="Liberation Serif" w:hAnsi="Liberation Serif" w:cs="Liberation Serif"/>
          <w:sz w:val="24"/>
          <w:szCs w:val="24"/>
          <w:highlight w:val="none"/>
        </w:rPr>
        <w:t xml:space="preserve">ООП на основе ФОП.</w:t>
      </w:r>
      <w:r>
        <w:rPr>
          <w:rStyle w:val="951"/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ind w:left="0" w:firstLine="708"/>
        <w:jc w:val="both"/>
        <w:rPr>
          <w:rFonts w:ascii="Liberation Serif" w:hAnsi="Liberation Serif" w:cs="Liberation Serif" w:eastAsiaTheme="minorHAnsi"/>
          <w:color w:val="c00000"/>
          <w:sz w:val="24"/>
          <w:szCs w:val="24"/>
        </w:rPr>
      </w:pPr>
      <w:r>
        <w:rPr>
          <w:rStyle w:val="951"/>
          <w:rFonts w:ascii="Liberation Serif" w:hAnsi="Liberation Serif" w:cs="Liberation Serif" w:eastAsiaTheme="minorHAnsi"/>
          <w:color w:val="c00000"/>
          <w:sz w:val="24"/>
          <w:szCs w:val="24"/>
          <w:highlight w:val="none"/>
        </w:rPr>
      </w:r>
      <w:r>
        <w:rPr>
          <w:rStyle w:val="951"/>
          <w:rFonts w:ascii="Liberation Serif" w:hAnsi="Liberation Serif" w:cs="Liberation Serif" w:eastAsiaTheme="minorHAnsi"/>
          <w:color w:val="c00000"/>
          <w:sz w:val="24"/>
          <w:szCs w:val="24"/>
          <w:highlight w:val="none"/>
        </w:rPr>
      </w:r>
      <w:r/>
    </w:p>
    <w:p>
      <w:pPr>
        <w:pStyle w:val="924"/>
        <w:numPr>
          <w:ilvl w:val="0"/>
          <w:numId w:val="25"/>
        </w:numPr>
        <w:ind w:left="0" w:right="-142" w:firstLine="425"/>
        <w:jc w:val="both"/>
        <w:spacing w:line="249" w:lineRule="exact"/>
        <w:rPr>
          <w:rStyle w:val="951"/>
          <w:bCs/>
          <w:i/>
          <w:sz w:val="24"/>
          <w:szCs w:val="24"/>
        </w:rPr>
        <w:suppressLineNumbers w:val="0"/>
      </w:pP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создан и действует орган, координирующий подготовку и реализацию ФГОС</w:t>
      </w: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 СОО</w:t>
      </w: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 на территории муниципального образования (совет по качеству</w:t>
      </w: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 </w:t>
      </w: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общего образования муниципального образования, муниципальный координационный совет</w:t>
      </w: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 и др. – описать, какими компетенциями наделен орган, какую методическую помощь оказывает школам и т.д.</w:t>
      </w: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)</w:t>
      </w:r>
      <w:r>
        <w:rPr>
          <w:bCs/>
          <w:i/>
          <w:sz w:val="24"/>
          <w:szCs w:val="24"/>
        </w:rPr>
      </w:r>
      <w:r/>
    </w:p>
    <w:p>
      <w:pPr>
        <w:ind w:left="0" w:right="0" w:firstLine="709"/>
        <w:jc w:val="both"/>
        <w:spacing w:line="249" w:lineRule="exact"/>
        <w:rPr>
          <w:rStyle w:val="951"/>
          <w:rFonts w:ascii="Liberation Serif" w:hAnsi="Liberation Serif" w:cs="Liberation Serif"/>
          <w:bCs w:val="0"/>
          <w:i w:val="0"/>
          <w:sz w:val="24"/>
          <w:szCs w:val="24"/>
          <w:highlight w:val="none"/>
        </w:rPr>
      </w:pPr>
      <w:r>
        <w:rPr>
          <w:rStyle w:val="951"/>
          <w:rFonts w:ascii="Liberation Serif" w:hAnsi="Liberation Serif" w:cs="Liberation Serif"/>
          <w:i w:val="0"/>
          <w:iCs w:val="0"/>
          <w:sz w:val="24"/>
          <w:szCs w:val="24"/>
        </w:rPr>
        <w:t xml:space="preserve">На муниципальном уровне </w:t>
      </w:r>
      <w:r>
        <w:rPr>
          <w:rStyle w:val="951"/>
          <w:rFonts w:ascii="Liberation Serif" w:hAnsi="Liberation Serif" w:cs="Liberation Serif"/>
          <w:i w:val="0"/>
          <w:iCs w:val="0"/>
          <w:sz w:val="24"/>
          <w:szCs w:val="24"/>
          <w:highlight w:val="none"/>
        </w:rPr>
        <w:t xml:space="preserve">утве</w:t>
      </w:r>
      <w:r>
        <w:rPr>
          <w:rStyle w:val="951"/>
          <w:rFonts w:ascii="Liberation Serif" w:hAnsi="Liberation Serif" w:cs="Liberation Serif"/>
          <w:i w:val="0"/>
          <w:iCs w:val="0"/>
          <w:sz w:val="24"/>
          <w:szCs w:val="24"/>
          <w:highlight w:val="none"/>
        </w:rPr>
        <w:t xml:space="preserve">ржден состав муниципальной координационной группы по</w:t>
      </w:r>
      <w:r>
        <w:rPr>
          <w:rFonts w:ascii="Liberation Serif" w:hAnsi="Liberation Serif" w:cs="Liberation Serif"/>
          <w:bCs/>
          <w:i w:val="0"/>
          <w:iCs w:val="0"/>
          <w:sz w:val="24"/>
          <w:szCs w:val="24"/>
        </w:rPr>
        <w:t xml:space="preserve"> </w:t>
      </w:r>
      <w:r>
        <w:rPr>
          <w:rStyle w:val="951"/>
          <w:rFonts w:ascii="Liberation Serif" w:hAnsi="Liberation Serif" w:cs="Liberation Serif"/>
          <w:i w:val="0"/>
          <w:iCs w:val="0"/>
          <w:sz w:val="24"/>
          <w:szCs w:val="24"/>
          <w:highlight w:val="none"/>
        </w:rPr>
        <w:t xml:space="preserve">переходу на ФОП согласно приказу</w:t>
      </w:r>
      <w:r>
        <w:rPr>
          <w:rStyle w:val="951"/>
          <w:rFonts w:ascii="Liberation Serif" w:hAnsi="Liberation Serif" w:cs="Liberation Serif"/>
          <w:i w:val="0"/>
          <w:iCs w:val="0"/>
          <w:sz w:val="24"/>
          <w:szCs w:val="24"/>
          <w:highlight w:val="none"/>
          <w:lang w:val="en-US"/>
        </w:rPr>
        <w:t xml:space="preserve"> </w:t>
      </w:r>
      <w:r>
        <w:rPr>
          <w:rStyle w:val="951"/>
          <w:rFonts w:ascii="Liberation Serif" w:hAnsi="Liberation Serif" w:cs="Liberation Serif"/>
          <w:i w:val="0"/>
          <w:iCs w:val="0"/>
          <w:sz w:val="24"/>
          <w:szCs w:val="24"/>
          <w:highlight w:val="none"/>
          <w:lang w:val="ru-RU"/>
        </w:rPr>
        <w:t xml:space="preserve">департамента образования  от 13 апреля 2023 года № 468 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highlight w:val="none"/>
          <w:lang w:val="ru-RU"/>
        </w:rPr>
        <w:t xml:space="preserve">«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highlight w:val="none"/>
          <w:lang w:eastAsia="ru-RU"/>
        </w:rPr>
        <w:t xml:space="preserve">Об организации работы по приведению ООП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highlight w:val="none"/>
          <w:lang w:eastAsia="ru-RU"/>
        </w:rPr>
        <w:t xml:space="preserve"> НОО, ООО и СОО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highlight w:val="none"/>
          <w:lang w:eastAsia="ru-RU"/>
        </w:rPr>
        <w:t xml:space="preserve"> общеобразовательных организаций Тазовского района в 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highlight w:val="none"/>
          <w:lang w:eastAsia="ru-RU"/>
        </w:rPr>
        <w:t xml:space="preserve">соответствие с ФГОС НОО,ООО, СОО»</w:t>
      </w:r>
      <w:r>
        <w:rPr>
          <w:rStyle w:val="951"/>
          <w:rFonts w:ascii="Liberation Serif" w:hAnsi="Liberation Serif" w:cs="Liberation Serif"/>
          <w:i w:val="0"/>
          <w:iCs w:val="0"/>
          <w:sz w:val="24"/>
          <w:szCs w:val="24"/>
          <w:highlight w:val="none"/>
          <w:lang w:val="ru-RU"/>
        </w:rPr>
        <w:t xml:space="preserve">.</w:t>
      </w:r>
      <w:r>
        <w:rPr>
          <w:rFonts w:ascii="Liberation Serif" w:hAnsi="Liberation Serif" w:cs="Liberation Serif" w:eastAsiaTheme="minorHAnsi"/>
          <w:i w:val="0"/>
          <w:iCs w:val="0"/>
          <w:color w:val="c00000"/>
          <w:sz w:val="24"/>
          <w:szCs w:val="24"/>
        </w:rPr>
      </w:r>
      <w:r/>
    </w:p>
    <w:p>
      <w:pPr>
        <w:ind w:left="0" w:right="0" w:firstLine="709"/>
        <w:jc w:val="both"/>
        <w:rPr>
          <w:rFonts w:ascii="Liberation Serif" w:hAnsi="Liberation Serif" w:cs="Liberation Serif" w:eastAsiaTheme="minorHAnsi"/>
          <w:color w:val="auto"/>
          <w:sz w:val="24"/>
          <w:szCs w:val="24"/>
        </w:rPr>
      </w:pPr>
      <w:r>
        <w:rPr>
          <w:rStyle w:val="951"/>
          <w:i/>
          <w:iCs/>
          <w:color w:val="auto"/>
          <w:sz w:val="24"/>
          <w:szCs w:val="24"/>
          <w:highlight w:val="none"/>
        </w:rPr>
      </w:r>
      <w:r>
        <w:rPr>
          <w:rStyle w:val="951"/>
          <w:rFonts w:ascii="Liberation Serif" w:hAnsi="Liberation Serif" w:cs="Liberation Serif" w:eastAsiaTheme="minorHAnsi"/>
          <w:color w:val="auto"/>
          <w:sz w:val="24"/>
          <w:szCs w:val="24"/>
        </w:rPr>
        <w:t xml:space="preserve">В состав которой входят: </w:t>
      </w:r>
      <w:r>
        <w:rPr>
          <w:rStyle w:val="951"/>
          <w:rFonts w:ascii="Liberation Serif" w:hAnsi="Liberation Serif" w:cs="Liberation Serif" w:eastAsiaTheme="minorHAnsi"/>
          <w:color w:val="auto"/>
          <w:sz w:val="24"/>
          <w:szCs w:val="24"/>
        </w:rPr>
        <w:t xml:space="preserve">начальник управления развития и организационно-методического обеспечения; </w:t>
      </w:r>
      <w:r>
        <w:rPr>
          <w:rStyle w:val="951"/>
          <w:rFonts w:ascii="Liberation Serif" w:hAnsi="Liberation Serif" w:cs="Liberation Serif" w:eastAsiaTheme="minorHAnsi"/>
          <w:color w:val="auto"/>
          <w:sz w:val="24"/>
          <w:szCs w:val="24"/>
        </w:rPr>
        <w:t xml:space="preserve">начальник управления общего, дошкольного, дополнительного образования де</w:t>
      </w:r>
      <w:r>
        <w:rPr>
          <w:rStyle w:val="951"/>
          <w:rFonts w:ascii="Liberation Serif" w:hAnsi="Liberation Serif" w:cs="Liberation Serif" w:eastAsiaTheme="minorHAnsi"/>
          <w:color w:val="auto"/>
          <w:sz w:val="24"/>
          <w:szCs w:val="24"/>
        </w:rPr>
        <w:t xml:space="preserve">партамента образования; руководители районных методических объединений, заместители директоров общеобразовательных организаций.</w:t>
      </w:r>
      <w:r>
        <w:rPr>
          <w:rStyle w:val="951"/>
          <w:i/>
          <w:iCs/>
          <w:color w:val="auto"/>
          <w:sz w:val="24"/>
          <w:szCs w:val="24"/>
          <w:highlight w:val="none"/>
        </w:rPr>
        <w:t xml:space="preserve"> </w:t>
      </w:r>
      <w:r>
        <w:rPr>
          <w:rStyle w:val="951"/>
          <w:rFonts w:ascii="Liberation Serif" w:hAnsi="Liberation Serif" w:cs="Liberation Serif" w:eastAsiaTheme="minorHAnsi"/>
          <w:color w:val="auto"/>
          <w:sz w:val="24"/>
          <w:szCs w:val="24"/>
        </w:rPr>
        <w:t xml:space="preserve"> </w:t>
        <w:tab/>
        <w:t xml:space="preserve">Муниципальная координационная группа организует информационн</w:t>
      </w:r>
      <w:r>
        <w:rPr>
          <w:rStyle w:val="951"/>
          <w:rFonts w:ascii="Liberation Serif" w:hAnsi="Liberation Serif" w:cs="Liberation Serif" w:eastAsiaTheme="minorHAnsi"/>
          <w:color w:val="auto"/>
          <w:sz w:val="24"/>
          <w:szCs w:val="24"/>
        </w:rPr>
        <w:t xml:space="preserve">о-методическую поддержку муниципальных общеобразовательных учреждений по вопросам введения и реализации ФГОС НОО и ФГОС ООО, </w:t>
      </w:r>
      <w:r>
        <w:rPr>
          <w:rStyle w:val="951"/>
          <w:rFonts w:ascii="Liberation Serif" w:hAnsi="Liberation Serif" w:cs="Liberation Serif" w:eastAsiaTheme="minorHAnsi"/>
          <w:color w:val="auto"/>
          <w:sz w:val="24"/>
          <w:szCs w:val="24"/>
        </w:rPr>
        <w:t xml:space="preserve">проводит мониторинг готовности муниципальных общеобразовательных организаций к введению ФГОС СОО;</w:t>
      </w:r>
      <w:r>
        <w:rPr>
          <w:rStyle w:val="951"/>
          <w:rFonts w:ascii="Liberation Serif" w:hAnsi="Liberation Serif" w:cs="Liberation Serif" w:eastAsiaTheme="minorHAnsi"/>
          <w:color w:val="auto"/>
          <w:sz w:val="24"/>
          <w:szCs w:val="24"/>
        </w:rPr>
        <w:t xml:space="preserve"> проводит мониторинг процесса создания школой комфортной развивающей образовательно</w:t>
      </w:r>
      <w:r>
        <w:rPr>
          <w:rStyle w:val="951"/>
          <w:rFonts w:ascii="Liberation Serif" w:hAnsi="Liberation Serif" w:cs="Liberation Serif" w:eastAsiaTheme="minorHAnsi"/>
          <w:color w:val="auto"/>
          <w:sz w:val="24"/>
          <w:szCs w:val="24"/>
        </w:rPr>
        <w:t xml:space="preserve">й среды, соответствующей требованиям ФГОС СОО; оказывает методическую поддержку школам при разработке основных образовательных программ СОО в соответствии с ФГОС, программы воспитания, положения о текущем контроле и промежуточной аттеста</w:t>
      </w:r>
      <w:r>
        <w:rPr>
          <w:rStyle w:val="951"/>
          <w:rFonts w:ascii="Liberation Serif" w:hAnsi="Liberation Serif" w:cs="Liberation Serif" w:eastAsiaTheme="minorHAnsi"/>
          <w:color w:val="auto"/>
          <w:sz w:val="24"/>
          <w:szCs w:val="24"/>
        </w:rPr>
        <w:t xml:space="preserve">ции,</w:t>
      </w:r>
      <w:r>
        <w:rPr>
          <w:rStyle w:val="951"/>
          <w:rFonts w:ascii="Liberation Serif" w:hAnsi="Liberation Serif" w:cs="Liberation Serif" w:eastAsiaTheme="minorHAnsi"/>
          <w:color w:val="auto"/>
          <w:sz w:val="24"/>
          <w:szCs w:val="24"/>
        </w:rPr>
        <w:t xml:space="preserve"> положения об индивидуальном учебном плане. Также оказывает содействие в организации взаимодействия муниципальных общеобразовательных учреждений в осуществлении деятельности по выявлению и развитию способностей обучающихся и обеспечению условий для их проф</w:t>
      </w:r>
      <w:r>
        <w:rPr>
          <w:rStyle w:val="951"/>
          <w:rFonts w:ascii="Liberation Serif" w:hAnsi="Liberation Serif" w:cs="Liberation Serif" w:eastAsiaTheme="minorHAnsi"/>
          <w:color w:val="auto"/>
          <w:sz w:val="24"/>
          <w:szCs w:val="24"/>
        </w:rPr>
        <w:t xml:space="preserve">ессионального самоопределения. В планы работы районных методических объединений внесены вопросы для обсуждения предметной спецификации. С 1 сентября 2023 года в планы включен дополнительный раздел «Обновленные ФГОС». </w:t>
      </w:r>
      <w:r>
        <w:rPr>
          <w:color w:val="auto"/>
        </w:rPr>
      </w:r>
      <w:r/>
    </w:p>
    <w:p>
      <w:pPr>
        <w:ind w:left="0" w:right="0" w:firstLine="709"/>
        <w:jc w:val="both"/>
        <w:rPr>
          <w:color w:val="auto"/>
        </w:rPr>
      </w:pPr>
      <w:r>
        <w:rPr>
          <w:rStyle w:val="951"/>
          <w:rFonts w:ascii="Liberation Serif" w:hAnsi="Liberation Serif" w:cs="Liberation Serif" w:eastAsiaTheme="minorHAnsi"/>
          <w:color w:val="auto"/>
          <w:sz w:val="24"/>
          <w:szCs w:val="24"/>
        </w:rPr>
        <w:t xml:space="preserve">Муниципальная координационная группа организуе</w:t>
      </w:r>
      <w:r>
        <w:rPr>
          <w:rStyle w:val="951"/>
          <w:rFonts w:ascii="Liberation Serif" w:hAnsi="Liberation Serif" w:cs="Liberation Serif" w:eastAsiaTheme="minorHAnsi"/>
          <w:color w:val="auto"/>
          <w:sz w:val="24"/>
          <w:szCs w:val="24"/>
        </w:rPr>
        <w:t xml:space="preserve">т информационно-методическую поддержку муниципальных общеобразовательных организаций по вопросам введения и реализации ФГОС СОО, проводит мониторинг готовности муниципальных общеобразовательных организаций к введению ФГОС СОО; руководи</w:t>
      </w:r>
      <w:r>
        <w:rPr>
          <w:rStyle w:val="951"/>
          <w:rFonts w:ascii="Liberation Serif" w:hAnsi="Liberation Serif" w:cs="Liberation Serif" w:eastAsiaTheme="minorHAnsi"/>
          <w:color w:val="auto"/>
          <w:sz w:val="24"/>
          <w:szCs w:val="24"/>
        </w:rPr>
        <w:t xml:space="preserve">тели общеобразовательных организаций обеспечивают выполнение дорожной карты по обеспечению и реализации ФГОС СОО; разрабатывают и утверждают дорожную карту по обеспечению введения и реализации ФГОС СОО на уровне общеобразовательной ор</w:t>
      </w:r>
      <w:r>
        <w:rPr>
          <w:rStyle w:val="951"/>
          <w:rFonts w:ascii="Liberation Serif" w:hAnsi="Liberation Serif" w:cs="Liberation Serif" w:eastAsiaTheme="minorHAnsi"/>
          <w:color w:val="auto"/>
          <w:sz w:val="24"/>
          <w:szCs w:val="24"/>
        </w:rPr>
        <w:t xml:space="preserve">ганизации.</w:t>
      </w:r>
      <w:r>
        <w:rPr>
          <w:color w:val="auto"/>
        </w:rPr>
      </w:r>
      <w:r/>
    </w:p>
    <w:p>
      <w:pPr>
        <w:pStyle w:val="924"/>
        <w:numPr>
          <w:ilvl w:val="0"/>
          <w:numId w:val="25"/>
        </w:numPr>
        <w:ind w:left="0" w:right="-142" w:firstLine="425"/>
        <w:jc w:val="both"/>
        <w:rPr>
          <w:sz w:val="28"/>
          <w:szCs w:val="28"/>
        </w:rPr>
        <w:suppressLineNumbers w:val="0"/>
      </w:pP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определены организационные схемы (алгоритмы) реализации обновления содержания деятельности образовательных организаци</w:t>
      </w: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й</w:t>
      </w: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 муниципального образования при реализации ФГОС</w:t>
      </w: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 СОО</w:t>
      </w:r>
      <w:r>
        <w:rPr>
          <w:rStyle w:val="951"/>
          <w:i/>
          <w:iCs/>
          <w:sz w:val="24"/>
          <w:szCs w:val="24"/>
        </w:rPr>
      </w:r>
      <w:r/>
    </w:p>
    <w:p>
      <w:pPr>
        <w:ind w:left="0" w:firstLine="708"/>
        <w:jc w:val="both"/>
        <w:rPr>
          <w:rFonts w:ascii="Liberation Serif" w:hAnsi="Liberation Serif" w:cs="Liberation Serif"/>
          <w:color w:val="auto"/>
        </w:rPr>
      </w:pPr>
      <w:r>
        <w:rPr>
          <w:rStyle w:val="951"/>
          <w:rFonts w:ascii="Liberation Serif" w:hAnsi="Liberation Serif" w:cs="Liberation Serif" w:eastAsiaTheme="minorHAnsi"/>
          <w:color w:val="auto"/>
          <w:sz w:val="24"/>
          <w:szCs w:val="24"/>
        </w:rPr>
        <w:t xml:space="preserve">В муниципальной системе образования оп</w:t>
      </w:r>
      <w:r>
        <w:rPr>
          <w:rStyle w:val="951"/>
          <w:rFonts w:ascii="Liberation Serif" w:hAnsi="Liberation Serif" w:cs="Liberation Serif" w:eastAsiaTheme="minorHAnsi"/>
          <w:color w:val="auto"/>
          <w:sz w:val="24"/>
          <w:szCs w:val="24"/>
        </w:rPr>
        <w:t xml:space="preserve">ределены организационные схемы (алгоритмы) реализации обновления содержания деятельности образовательных организации при реализации ФГОС СОО согласно 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lang w:eastAsia="ru-RU"/>
        </w:rPr>
        <w:t xml:space="preserve">муниципального плана мероприятий («дорожной карты») по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lang w:eastAsia="ru-RU"/>
        </w:rPr>
        <w:t xml:space="preserve">введению ФГОС СОО.</w:t>
      </w:r>
      <w:r>
        <w:rPr>
          <w:rFonts w:ascii="Liberation Serif" w:hAnsi="Liberation Serif" w:cs="Liberation Serif" w:eastAsiaTheme="minorHAnsi"/>
          <w:color w:val="auto"/>
          <w:sz w:val="24"/>
          <w:szCs w:val="24"/>
        </w:rPr>
      </w:r>
      <w:r/>
    </w:p>
    <w:p>
      <w:pPr>
        <w:ind w:right="-142"/>
        <w:jc w:val="both"/>
        <w:rPr>
          <w:sz w:val="28"/>
          <w:szCs w:val="28"/>
        </w:rPr>
        <w:suppressLineNumbers w:val="0"/>
      </w:pPr>
      <w:r>
        <w:rPr>
          <w:rStyle w:val="951"/>
          <w:sz w:val="28"/>
          <w:szCs w:val="28"/>
          <w:highlight w:val="none"/>
        </w:rPr>
      </w:r>
      <w:r>
        <w:rPr>
          <w:rStyle w:val="951"/>
          <w:sz w:val="28"/>
          <w:szCs w:val="28"/>
          <w:highlight w:val="none"/>
        </w:rPr>
      </w:r>
      <w:r/>
    </w:p>
    <w:p>
      <w:pPr>
        <w:pStyle w:val="924"/>
        <w:numPr>
          <w:ilvl w:val="0"/>
          <w:numId w:val="25"/>
        </w:numPr>
        <w:ind w:left="0" w:right="-142" w:firstLine="425"/>
        <w:jc w:val="both"/>
        <w:rPr>
          <w:bCs/>
          <w:i/>
          <w:sz w:val="24"/>
          <w:szCs w:val="24"/>
        </w:rPr>
        <w:suppressLineNumbers w:val="0"/>
      </w:pP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определены дефициты при организации условий реализации ФГОС</w:t>
      </w: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 СОО</w:t>
      </w: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 в соответствии с требованиями к материально-техническому обеспечению образовательного процесса и способы их ликвидации</w:t>
      </w:r>
      <w:r>
        <w:rPr>
          <w:i/>
          <w:iCs/>
          <w:sz w:val="24"/>
          <w:szCs w:val="24"/>
        </w:rPr>
      </w:r>
      <w:r/>
    </w:p>
    <w:p>
      <w:pPr>
        <w:ind w:left="0" w:right="0" w:firstLine="709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>
        <w:rPr>
          <w:rStyle w:val="951"/>
          <w:rFonts w:ascii="Liberation Serif" w:hAnsi="Liberation Serif" w:cs="Liberation Serif" w:eastAsiaTheme="minorHAnsi"/>
          <w:color w:val="auto"/>
          <w:sz w:val="24"/>
          <w:szCs w:val="24"/>
        </w:rPr>
        <w:t xml:space="preserve">В общеобразовательных организациях Тазовского района определены дефициты при организации условий реализации ФГОС в соответствии с требованиями к материально-техническому обеспечению образовательного процесса. Составлен перечень оборудования для оснащения</w:t>
      </w:r>
      <w:r>
        <w:rPr>
          <w:rStyle w:val="951"/>
          <w:rFonts w:ascii="Liberation Serif" w:hAnsi="Liberation Serif" w:cs="Liberation Serif" w:eastAsiaTheme="minorHAnsi"/>
          <w:color w:val="auto"/>
          <w:sz w:val="24"/>
          <w:szCs w:val="24"/>
        </w:rPr>
        <w:t xml:space="preserve"> учебных кабинетов- классов точных наук в МБОУ Тазовская средняя общеобразовательная школа и МКОУ Тазовская школа-интернат среднего общег</w:t>
      </w:r>
      <w:r>
        <w:rPr>
          <w:rStyle w:val="951"/>
          <w:rFonts w:ascii="Liberation Serif" w:hAnsi="Liberation Serif" w:cs="Liberation Serif" w:eastAsiaTheme="minorHAnsi"/>
          <w:color w:val="auto"/>
          <w:sz w:val="24"/>
          <w:szCs w:val="24"/>
        </w:rPr>
        <w:t xml:space="preserve">о образования. В новой образовательной среде будут реализовываться программы: «Химия нефти», учебный курс по пилотированию и беспилотным летательным аппаратам и т.д. Обеспечен мониторинг оснащения необходимым оборудованием, учебными и наглядными пособиями.</w:t>
      </w:r>
      <w:r>
        <w:rPr>
          <w:rStyle w:val="951"/>
          <w:rFonts w:ascii="Liberation Serif" w:hAnsi="Liberation Serif" w:cs="Liberation Serif" w:eastAsiaTheme="minorHAnsi"/>
          <w:color w:val="auto"/>
          <w:sz w:val="24"/>
          <w:szCs w:val="24"/>
        </w:rPr>
        <w:t xml:space="preserve"> Проведен анализ приобретения учебно-методических комплектов в каждой общеобразовательной организации. Презентации общеобразовательных организаций размещены на сайте департамента образования.</w:t>
      </w:r>
      <w:r>
        <w:rPr>
          <w:rStyle w:val="951"/>
          <w:color w:val="auto"/>
          <w:sz w:val="24"/>
          <w:szCs w:val="24"/>
        </w:rPr>
      </w:r>
      <w:r/>
    </w:p>
    <w:p>
      <w:pPr>
        <w:pStyle w:val="924"/>
        <w:numPr>
          <w:ilvl w:val="0"/>
          <w:numId w:val="25"/>
        </w:numPr>
        <w:ind w:left="0" w:right="-142" w:firstLine="425"/>
        <w:jc w:val="both"/>
        <w:rPr>
          <w:bCs/>
          <w:i/>
          <w:sz w:val="24"/>
          <w:szCs w:val="24"/>
        </w:rPr>
        <w:suppressLineNumbers w:val="0"/>
      </w:pP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разработан и реализуется комплекс мероприятий по обеспечению условий реализации основных образовательных программ </w:t>
      </w: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среднего</w:t>
      </w: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 общего образования, соответствующих требованиям ФГОС</w:t>
      </w: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 СОО</w:t>
      </w: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 (описать, что включает в себя комплекс мероприятий, с указанием конкретных мероприятий и ссылками на них)</w:t>
      </w:r>
      <w:r>
        <w:rPr>
          <w:i/>
          <w:iCs/>
          <w:sz w:val="24"/>
          <w:szCs w:val="24"/>
        </w:rPr>
      </w:r>
      <w:r/>
    </w:p>
    <w:p>
      <w:pPr>
        <w:pStyle w:val="951"/>
        <w:ind w:left="0" w:right="0" w:firstLine="0"/>
        <w:jc w:val="both"/>
        <w:keepLines w:val="0"/>
        <w:keepNext w:val="0"/>
        <w:spacing w:before="0" w:after="0" w:line="322" w:lineRule="exact"/>
        <w:shd w:val="clear" w:color="auto" w:fill="auto"/>
        <w:widowControl w:val="off"/>
        <w:tabs>
          <w:tab w:val="left" w:pos="464" w:leader="none"/>
        </w:tabs>
        <w:rPr>
          <w:rFonts w:ascii="Liberation Serif" w:hAnsi="Liberation Serif" w:cs="Liberation Serif"/>
          <w:color w:val="000000"/>
          <w:spacing w:val="0"/>
          <w:position w:val="0"/>
          <w:sz w:val="24"/>
          <w:szCs w:val="24"/>
        </w:rPr>
      </w:pPr>
      <w:r>
        <w:rPr>
          <w:rFonts w:ascii="Liberation Serif" w:hAnsi="Liberation Serif" w:cs="Liberation Serif"/>
          <w:color w:val="000000"/>
          <w:spacing w:val="0"/>
          <w:position w:val="0"/>
          <w:sz w:val="24"/>
          <w:szCs w:val="24"/>
          <w:lang w:val="ru-RU" w:eastAsia="ru-RU" w:bidi="ru-RU"/>
        </w:rPr>
        <w:tab/>
        <w:t xml:space="preserve">В приказе департамента образования 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highlight w:val="none"/>
          <w:lang w:eastAsia="ru-RU"/>
        </w:rPr>
        <w:t xml:space="preserve">от 13.04.2023г. № 468 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highlight w:val="none"/>
          <w:lang w:val="ru-RU"/>
        </w:rPr>
        <w:t xml:space="preserve">«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highlight w:val="none"/>
          <w:lang w:eastAsia="ru-RU"/>
        </w:rPr>
        <w:t xml:space="preserve">Об организации работы по приведению ООП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highlight w:val="none"/>
          <w:lang w:eastAsia="ru-RU"/>
        </w:rPr>
        <w:t xml:space="preserve"> НОО, ООО и СОО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highlight w:val="none"/>
          <w:lang w:eastAsia="ru-RU"/>
        </w:rPr>
        <w:t xml:space="preserve"> общеобразовательных организаций Тазовского района в 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highlight w:val="none"/>
          <w:lang w:eastAsia="ru-RU"/>
        </w:rPr>
        <w:t xml:space="preserve">соответствие с ФГОС НОО,ООО, СОО»</w:t>
      </w:r>
      <w:r>
        <w:rPr>
          <w:rFonts w:ascii="Liberation Serif" w:hAnsi="Liberation Serif" w:cs="Liberation Serif"/>
          <w:color w:val="000000"/>
          <w:spacing w:val="0"/>
          <w:position w:val="0"/>
          <w:sz w:val="24"/>
          <w:szCs w:val="24"/>
          <w:lang w:val="ru-RU" w:eastAsia="ru-RU" w:bidi="ru-RU"/>
        </w:rPr>
        <w:t xml:space="preserve"> утверждено Типовое положение о рабочей группе по приведению ООП НОО, ООО и СОО в соответствие с ФОП</w:t>
      </w:r>
      <w:r>
        <w:rPr>
          <w:rFonts w:ascii="Liberation Serif" w:hAnsi="Liberation Serif" w:cs="Liberation Serif"/>
          <w:color w:val="000000"/>
          <w:spacing w:val="0"/>
          <w:position w:val="0"/>
          <w:sz w:val="24"/>
          <w:szCs w:val="24"/>
          <w:highlight w:val="none"/>
          <w:lang w:val="ru-RU"/>
        </w:rPr>
        <w:t xml:space="preserve">. Для общеобразовательных школ рекомендовано организовать деятельность рабочих групп до 01 сентября 2023 года для </w:t>
      </w:r>
      <w:r>
        <w:rPr>
          <w:rFonts w:ascii="Liberation Serif" w:hAnsi="Liberation Serif" w:cs="Liberation Serif"/>
          <w:color w:val="000000"/>
          <w:spacing w:val="0"/>
          <w:position w:val="0"/>
          <w:sz w:val="24"/>
          <w:szCs w:val="24"/>
          <w:lang w:val="ru-RU" w:eastAsia="ru-RU" w:bidi="ru-RU"/>
        </w:rPr>
        <w:t xml:space="preserve">решения следующих задач: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951"/>
        <w:numPr>
          <w:ilvl w:val="0"/>
          <w:numId w:val="47"/>
        </w:numPr>
        <w:ind w:right="0"/>
        <w:jc w:val="both"/>
        <w:keepLines w:val="0"/>
        <w:keepNext w:val="0"/>
        <w:spacing w:before="0" w:after="0" w:line="322" w:lineRule="exact"/>
        <w:shd w:val="clear" w:color="auto" w:fill="auto"/>
        <w:widowControl w:val="off"/>
        <w:tabs>
          <w:tab w:val="left" w:pos="464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color w:val="000000"/>
          <w:spacing w:val="0"/>
          <w:position w:val="0"/>
          <w:sz w:val="24"/>
          <w:szCs w:val="24"/>
          <w:lang w:val="ru-RU" w:eastAsia="ru-RU" w:bidi="ru-RU"/>
        </w:rPr>
        <w:t xml:space="preserve">приведение ООП НОО, ООО и СОО в соответствие с ФОП;</w:t>
      </w:r>
      <w:r>
        <w:rPr>
          <w:sz w:val="24"/>
          <w:szCs w:val="24"/>
        </w:rPr>
      </w:r>
      <w:r/>
    </w:p>
    <w:p>
      <w:pPr>
        <w:pStyle w:val="951"/>
        <w:numPr>
          <w:ilvl w:val="0"/>
          <w:numId w:val="46"/>
        </w:numPr>
        <w:ind w:left="0" w:right="0" w:firstLine="425"/>
        <w:jc w:val="both"/>
        <w:keepLines w:val="0"/>
        <w:keepNext w:val="0"/>
        <w:spacing w:before="0" w:after="0" w:line="322" w:lineRule="exact"/>
        <w:shd w:val="clear" w:color="auto" w:fill="auto"/>
        <w:widowControl w:val="off"/>
        <w:rPr>
          <w:sz w:val="24"/>
          <w:szCs w:val="24"/>
        </w:rPr>
      </w:pPr>
      <w:r>
        <w:rPr>
          <w:rFonts w:ascii="Liberation Serif" w:hAnsi="Liberation Serif" w:cs="Liberation Serif"/>
          <w:color w:val="000000"/>
          <w:spacing w:val="0"/>
          <w:position w:val="0"/>
          <w:sz w:val="24"/>
          <w:szCs w:val="24"/>
          <w:lang w:val="ru-RU" w:eastAsia="ru-RU" w:bidi="ru-RU"/>
        </w:rPr>
        <w:t xml:space="preserve"> внесение изменений в действующие локальные нормативные акты для приведения их в соответствие с ФОП;</w:t>
      </w:r>
      <w:r>
        <w:rPr>
          <w:sz w:val="24"/>
          <w:szCs w:val="24"/>
        </w:rPr>
      </w:r>
      <w:r/>
    </w:p>
    <w:p>
      <w:pPr>
        <w:pStyle w:val="951"/>
        <w:numPr>
          <w:ilvl w:val="0"/>
          <w:numId w:val="46"/>
        </w:numPr>
        <w:ind w:left="0" w:right="0" w:firstLine="425"/>
        <w:jc w:val="both"/>
        <w:keepLines w:val="0"/>
        <w:keepNext w:val="0"/>
        <w:spacing w:before="0" w:after="0" w:line="322" w:lineRule="exact"/>
        <w:shd w:val="clear" w:color="auto" w:fill="auto"/>
        <w:widowControl w:val="off"/>
        <w:tabs>
          <w:tab w:val="left" w:pos="491" w:leader="none"/>
        </w:tabs>
        <w:rPr>
          <w:sz w:val="24"/>
          <w:szCs w:val="24"/>
        </w:rPr>
      </w:pPr>
      <w:r>
        <w:rPr>
          <w:rFonts w:ascii="Liberation Serif" w:hAnsi="Liberation Serif" w:cs="Liberation Serif"/>
          <w:color w:val="000000"/>
          <w:spacing w:val="0"/>
          <w:position w:val="0"/>
          <w:sz w:val="24"/>
          <w:szCs w:val="24"/>
          <w:lang w:val="ru-RU" w:eastAsia="ru-RU" w:bidi="ru-RU"/>
        </w:rPr>
        <w:t xml:space="preserve">обеспечение координации мероприятий, направленных на введение ФОП;</w:t>
      </w:r>
      <w:r>
        <w:rPr>
          <w:sz w:val="24"/>
          <w:szCs w:val="24"/>
        </w:rPr>
      </w:r>
      <w:r/>
    </w:p>
    <w:p>
      <w:pPr>
        <w:pStyle w:val="951"/>
        <w:numPr>
          <w:ilvl w:val="0"/>
          <w:numId w:val="46"/>
        </w:numPr>
        <w:ind w:left="0" w:right="0" w:firstLine="425"/>
        <w:jc w:val="both"/>
        <w:keepLines w:val="0"/>
        <w:keepNext w:val="0"/>
        <w:spacing w:before="0" w:after="333" w:line="322" w:lineRule="exact"/>
        <w:shd w:val="clear" w:color="auto" w:fill="auto"/>
        <w:widowControl w:val="off"/>
        <w:rPr>
          <w:rFonts w:ascii="Liberation Serif" w:hAnsi="Liberation Serif" w:cs="Liberation Serif"/>
          <w:b w:val="0"/>
          <w:bCs w:val="0"/>
          <w:sz w:val="24"/>
          <w:szCs w:val="24"/>
        </w:rPr>
      </w:pPr>
      <w:r>
        <w:rPr>
          <w:rFonts w:ascii="Liberation Serif" w:hAnsi="Liberation Serif" w:cs="Liberation Serif"/>
          <w:color w:val="000000"/>
          <w:spacing w:val="0"/>
          <w:position w:val="0"/>
          <w:sz w:val="24"/>
          <w:szCs w:val="24"/>
          <w:lang w:val="ru-RU" w:eastAsia="ru-RU" w:bidi="ru-RU"/>
        </w:rPr>
        <w:t xml:space="preserve">создание системы информирования общественности и участников образовательного процесса о целях и ходе введения ФОП.</w:t>
      </w:r>
      <w:r>
        <w:rPr>
          <w:rStyle w:val="955"/>
          <w:rFonts w:ascii="Liberation Serif" w:hAnsi="Liberation Serif" w:cs="Liberation Serif"/>
          <w:sz w:val="24"/>
          <w:szCs w:val="24"/>
        </w:rPr>
        <w:t xml:space="preserve"> Ра</w:t>
      </w:r>
      <w:r>
        <w:rPr>
          <w:rFonts w:ascii="Liberation Serif" w:hAnsi="Liberation Serif" w:cs="Liberation Serif"/>
          <w:i w:val="0"/>
          <w:iCs w:val="0"/>
          <w:sz w:val="24"/>
          <w:szCs w:val="24"/>
          <w:lang w:val="ru-RU"/>
        </w:rPr>
        <w:t xml:space="preserve">зработана и предложена для общеобразовательных школ </w:t>
      </w:r>
      <w:r>
        <w:rPr>
          <w:rFonts w:ascii="Liberation Serif" w:hAnsi="Liberation Serif" w:cs="Liberation Serif"/>
          <w:i w:val="0"/>
          <w:iCs w:val="0"/>
          <w:color w:val="000000"/>
          <w:spacing w:val="0"/>
          <w:position w:val="0"/>
          <w:sz w:val="24"/>
          <w:szCs w:val="24"/>
          <w:lang w:val="ru-RU" w:eastAsia="ru-RU" w:bidi="ru-RU"/>
        </w:rPr>
        <w:t xml:space="preserve">Примерная Дорожная карта по разработке ООП на основе федеральных образовательных программ </w:t>
      </w:r>
      <w:r>
        <w:rPr>
          <w:rFonts w:ascii="Liberation Serif" w:hAnsi="Liberation Serif" w:cs="Liberation Serif"/>
          <w:i w:val="0"/>
          <w:iCs w:val="0"/>
          <w:color w:val="000000"/>
          <w:spacing w:val="0"/>
          <w:position w:val="0"/>
          <w:sz w:val="24"/>
          <w:szCs w:val="24"/>
          <w:lang w:val="ru-RU" w:eastAsia="ru-RU" w:bidi="ru-RU"/>
        </w:rPr>
        <w:t xml:space="preserve"> НОО, ООО, СОО. Включены разделы: </w:t>
      </w:r>
      <w:r>
        <w:rPr>
          <w:rStyle w:val="953"/>
          <w:rFonts w:ascii="Liberation Serif" w:hAnsi="Liberation Serif" w:cs="Liberation Serif"/>
          <w:b w:val="0"/>
          <w:bCs w:val="0"/>
          <w:i w:val="0"/>
          <w:iCs w:val="0"/>
          <w:color w:val="auto"/>
          <w:sz w:val="24"/>
          <w:szCs w:val="24"/>
        </w:rPr>
        <w:t xml:space="preserve">организационно-управленческое обеспечение</w:t>
      </w:r>
      <w:r>
        <w:rPr>
          <w:rFonts w:ascii="Liberation Serif" w:hAnsi="Liberation Serif" w:cs="Liberation Serif"/>
          <w:i w:val="0"/>
          <w:iCs w:val="0"/>
          <w:color w:val="000000"/>
          <w:spacing w:val="0"/>
          <w:position w:val="0"/>
          <w:sz w:val="24"/>
          <w:szCs w:val="24"/>
          <w:lang w:val="ru-RU" w:eastAsia="ru-RU" w:bidi="ru-RU"/>
        </w:rPr>
        <w:t xml:space="preserve"> (информирование участников ОО, проведение родительских собраний, </w:t>
      </w:r>
      <w:r>
        <w:rPr>
          <w:rStyle w:val="955"/>
          <w:rFonts w:ascii="Liberation Serif" w:hAnsi="Liberation Serif" w:cs="Liberation Serif"/>
          <w:sz w:val="24"/>
          <w:szCs w:val="24"/>
        </w:rPr>
        <w:t xml:space="preserve">мониторинг образовательных потребностей (запросов) обучающихся и родителей и т.д.);</w:t>
      </w:r>
      <w:r>
        <w:rPr>
          <w:rStyle w:val="955"/>
          <w:rFonts w:ascii="Liberation Serif" w:hAnsi="Liberation Serif" w:cs="Liberation Serif"/>
          <w:b/>
          <w:bCs/>
          <w:sz w:val="24"/>
          <w:szCs w:val="24"/>
          <w:lang w:val="ru-RU"/>
        </w:rPr>
        <w:t xml:space="preserve"> </w:t>
      </w:r>
      <w:r>
        <w:rPr>
          <w:rStyle w:val="955"/>
          <w:rFonts w:ascii="Liberation Serif" w:hAnsi="Liberation Serif" w:cs="Liberation Serif"/>
          <w:b w:val="0"/>
          <w:bCs w:val="0"/>
          <w:sz w:val="24"/>
          <w:szCs w:val="24"/>
          <w:lang w:val="ru-RU"/>
        </w:rPr>
        <w:t xml:space="preserve">нормативно-правовое обеспечение</w:t>
      </w:r>
      <w:r>
        <w:rPr>
          <w:rFonts w:ascii="Liberation Serif" w:hAnsi="Liberation Serif" w:cs="Liberation Serif"/>
          <w:sz w:val="24"/>
          <w:szCs w:val="24"/>
        </w:rPr>
        <w:t xml:space="preserve"> (ф</w:t>
      </w:r>
      <w:r>
        <w:rPr>
          <w:rStyle w:val="955"/>
          <w:rFonts w:ascii="Liberation Serif" w:hAnsi="Liberation Serif" w:cs="Liberation Serif"/>
          <w:sz w:val="24"/>
          <w:szCs w:val="24"/>
        </w:rPr>
        <w:t xml:space="preserve">ормирование банка данных нормативно-правовых документов</w:t>
      </w:r>
      <w:r>
        <w:rPr>
          <w:rStyle w:val="955"/>
          <w:rFonts w:ascii="Liberation Serif" w:hAnsi="Liberation Serif" w:cs="Liberation Serif"/>
          <w:sz w:val="24"/>
          <w:szCs w:val="24"/>
        </w:rPr>
        <w:t xml:space="preserve">; разработка приказов, </w:t>
      </w:r>
      <w:r>
        <w:rPr>
          <w:rStyle w:val="955"/>
          <w:rFonts w:ascii="Liberation Serif" w:hAnsi="Liberation Serif" w:cs="Liberation Serif"/>
          <w:sz w:val="24"/>
          <w:szCs w:val="24"/>
        </w:rPr>
        <w:t xml:space="preserve">локальных актов, регламентирующих приведение ООП в соответствие с ФОП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); </w:t>
      </w:r>
      <w:r>
        <w:rPr>
          <w:rStyle w:val="955"/>
          <w:rFonts w:ascii="Liberation Serif" w:hAnsi="Liberation Serif" w:cs="Liberation Serif"/>
          <w:b w:val="0"/>
          <w:bCs w:val="0"/>
          <w:sz w:val="24"/>
          <w:szCs w:val="24"/>
        </w:rPr>
        <w:t xml:space="preserve">мероприятия содержательного характера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 (приведение в соответствие всех разделов ООП школы, программы воспитания); кадровое обеспечение (курсовая подготовка, распределение учебной нагрузки); методическое обеспечение (проведение семинаров, изучение методических материалов и т.д.).</w:t>
      </w:r>
      <w:r>
        <w:rPr>
          <w:rFonts w:ascii="Liberation Serif" w:hAnsi="Liberation Serif" w:cs="Liberation Serif"/>
          <w:b w:val="0"/>
          <w:bCs w:val="0"/>
          <w:sz w:val="24"/>
          <w:szCs w:val="24"/>
        </w:rPr>
      </w:r>
      <w:r/>
    </w:p>
    <w:p>
      <w:pPr>
        <w:ind w:firstLine="708"/>
        <w:jc w:val="both"/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Комплекс мероприятий на муниципальном уровне утвержден 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lang w:eastAsia="ru-RU"/>
        </w:rPr>
        <w:t xml:space="preserve">приказом  департамента образования Администрации Тазовского района (далее – департамент образования) от 25.04.2023г. № 523 «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lang w:eastAsia="ru-RU"/>
        </w:rPr>
        <w:t xml:space="preserve">О проведении мониторинга готовности и реализации обновленного ФГОС СОО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lang w:eastAsia="ru-RU"/>
        </w:rPr>
        <w:t xml:space="preserve"> в общеобразовательных организациях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lang w:eastAsia="ru-RU"/>
        </w:rPr>
        <w:t xml:space="preserve">Тазовского района в 2023 году»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 и включает систему мероприятий 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по введению обновленного федерального государственного образовательного стандарта среднего общего образования в Тазовском районе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. 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r>
      <w:r/>
    </w:p>
    <w:p>
      <w:pPr>
        <w:ind w:firstLine="708"/>
        <w:jc w:val="both"/>
        <w:rPr>
          <w:rFonts w:ascii="Liberation Serif" w:hAnsi="Liberation Serif" w:cs="Liberation Serif"/>
          <w:sz w:val="24"/>
          <w:szCs w:val="24"/>
          <w:highlight w:val="none"/>
          <w:u w:val="none"/>
        </w:rPr>
      </w:pP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lang w:eastAsia="ru-RU"/>
        </w:rPr>
        <w:t xml:space="preserve">Управление раз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lang w:eastAsia="ru-RU"/>
        </w:rPr>
        <w:t xml:space="preserve">вития и организационно-методического обеспечения организует консультации и проводит семинары по вопросам введения ФГОС СОО и перехода на ФОП СОО.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19 апреля 2023 года</w:t>
      </w:r>
      <w:r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 проведен семинар-совещание «О переходе на ФОП СОО», </w:t>
      </w:r>
      <w:r>
        <w:rPr>
          <w:rFonts w:ascii="Liberation Serif" w:hAnsi="Liberation Serif" w:cs="Liberation Serif"/>
          <w:b w:val="0"/>
          <w:bCs w:val="0"/>
          <w:sz w:val="24"/>
          <w:szCs w:val="24"/>
          <w:u w:val="none"/>
        </w:rPr>
        <w:t xml:space="preserve">у</w:t>
      </w:r>
      <w:r>
        <w:rPr>
          <w:rFonts w:ascii="Liberation Serif" w:hAnsi="Liberation Serif" w:cs="Liberation Serif"/>
          <w:sz w:val="24"/>
          <w:szCs w:val="24"/>
          <w:highlight w:val="none"/>
          <w:u w:val="none"/>
        </w:rPr>
        <w:t xml:space="preserve">частниками стали </w:t>
      </w:r>
      <w:r>
        <w:rPr>
          <w:rFonts w:ascii="Liberation Serif" w:hAnsi="Liberation Serif" w:cs="Liberation Serif"/>
          <w:sz w:val="24"/>
          <w:szCs w:val="24"/>
          <w:highlight w:val="none"/>
          <w:u w:val="none"/>
        </w:rPr>
        <w:t xml:space="preserve"> заместители руководителей общеобразовательных организаций, руководители РМО учителей-предметников, педагоги.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r>
      <w:r/>
    </w:p>
    <w:p>
      <w:pPr>
        <w:ind w:firstLine="708"/>
        <w:jc w:val="both"/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  <w:u w:val="none"/>
        </w:rPr>
      </w:r>
      <w:r>
        <w:rPr>
          <w:rFonts w:ascii="Liberation Serif" w:hAnsi="Liberation Serif" w:eastAsia="Times New Roman"/>
          <w:b w:val="0"/>
          <w:bCs w:val="0"/>
          <w:sz w:val="24"/>
          <w:szCs w:val="24"/>
        </w:rPr>
        <w:t xml:space="preserve">20 апреля 2023 года проведено РМО классных руководителей общеобразовательных организаций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  <w:u w:val="none"/>
        </w:rPr>
        <w:t xml:space="preserve"> по изучению ФРП воспитания.</w:t>
      </w:r>
      <w:r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  <w:u w:val="none"/>
        </w:rPr>
      </w:r>
      <w:r/>
    </w:p>
    <w:p>
      <w:pPr>
        <w:pStyle w:val="951"/>
        <w:ind w:left="0" w:right="0" w:firstLine="708"/>
        <w:jc w:val="both"/>
        <w:keepLines w:val="0"/>
        <w:keepNext w:val="0"/>
        <w:spacing w:before="0" w:after="333" w:line="221" w:lineRule="atLeast"/>
        <w:shd w:val="clear" w:color="auto" w:fill="auto"/>
        <w:widowControl w:val="off"/>
        <w:rPr>
          <w:rFonts w:ascii="Liberation Serif" w:hAnsi="Liberation Serif" w:cs="Liberation Serif"/>
          <w:b w:val="0"/>
          <w:bCs w:val="0"/>
          <w:color w:val="000000"/>
          <w:sz w:val="24"/>
          <w:szCs w:val="24"/>
        </w:rPr>
      </w:pP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lang w:eastAsia="ru-RU"/>
        </w:rPr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lang w:eastAsia="ru-RU"/>
        </w:rPr>
        <w:t xml:space="preserve">В  экспертизе 5 рабочих программ по 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lang w:eastAsia="ru-RU"/>
        </w:rPr>
        <w:t xml:space="preserve">учебным предметам среднего общего образования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lang w:eastAsia="ru-RU"/>
        </w:rPr>
        <w:t xml:space="preserve"> углубленного уровня по химии, математике, физике, обществознанию, литературе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lang w:eastAsia="ru-RU"/>
        </w:rPr>
        <w:t xml:space="preserve">приняли участие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lang w:eastAsia="ru-RU"/>
        </w:rPr>
        <w:t xml:space="preserve"> 5 учителей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lang w:eastAsia="ru-RU"/>
        </w:rPr>
        <w:t xml:space="preserve">. 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lang w:eastAsia="ru-RU"/>
        </w:rPr>
        <w:t xml:space="preserve"> На официальных сайтах общеобразовательных организаций обновлена информация о переходе на обновленный ФГОС СОО.</w:t>
      </w:r>
      <w: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На сайте департамента образования обновлена информация и размещена  актуальные методические материалы и НПА, федеральные рабочие программы по предметам и т.д. </w:t>
      </w:r>
      <w:r>
        <w:rPr>
          <w:rFonts w:ascii="Liberation Serif" w:hAnsi="Liberation Serif" w:cs="Liberation Serif"/>
          <w:sz w:val="24"/>
          <w:szCs w:val="24"/>
        </w:rPr>
        <w:t xml:space="preserve">Составлены</w:t>
      </w:r>
      <w:r>
        <w:rPr>
          <w:rFonts w:ascii="Liberation Serif" w:hAnsi="Liberation Serif" w:cs="Liberation Serif"/>
          <w:sz w:val="24"/>
          <w:szCs w:val="24"/>
        </w:rPr>
        <w:t xml:space="preserve"> и направлены в общеобразовательные школы  материалы для проведения педагогического совета по переходу на ФГОС СОО.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4"/>
          <w:szCs w:val="24"/>
          <w:lang w:eastAsia="ru-RU"/>
        </w:rPr>
      </w:r>
      <w:r/>
    </w:p>
    <w:p>
      <w:pPr>
        <w:pStyle w:val="924"/>
        <w:numPr>
          <w:ilvl w:val="0"/>
          <w:numId w:val="24"/>
        </w:numPr>
        <w:ind w:left="0" w:right="-142" w:firstLine="425"/>
        <w:jc w:val="both"/>
        <w:rPr>
          <w:sz w:val="28"/>
          <w:szCs w:val="28"/>
        </w:rPr>
        <w:suppressLineNumbers w:val="0"/>
      </w:pPr>
      <w:r>
        <w:rPr>
          <w:rStyle w:val="951"/>
          <w:rFonts w:ascii="Liberation Serif" w:hAnsi="Liberation Serif" w:cs="Liberation Serif" w:eastAsiaTheme="minorHAnsi"/>
          <w:sz w:val="28"/>
          <w:szCs w:val="28"/>
        </w:rPr>
        <w:t xml:space="preserve">Нормативное обеспечение введения ФГОС</w:t>
      </w:r>
      <w:r>
        <w:rPr>
          <w:rStyle w:val="951"/>
          <w:rFonts w:ascii="Liberation Serif" w:hAnsi="Liberation Serif" w:cs="Liberation Serif" w:eastAsiaTheme="minorHAnsi"/>
          <w:sz w:val="28"/>
          <w:szCs w:val="28"/>
        </w:rPr>
        <w:t xml:space="preserve"> СОО</w:t>
      </w:r>
      <w:r>
        <w:rPr>
          <w:rStyle w:val="951"/>
          <w:rFonts w:ascii="Liberation Serif" w:hAnsi="Liberation Serif" w:cs="Liberation Serif" w:eastAsiaTheme="minorHAnsi"/>
          <w:sz w:val="28"/>
          <w:szCs w:val="28"/>
        </w:rPr>
        <w:t xml:space="preserve">:</w:t>
      </w:r>
      <w:r>
        <w:rPr>
          <w:rStyle w:val="951"/>
          <w:sz w:val="28"/>
          <w:szCs w:val="28"/>
        </w:rPr>
      </w:r>
      <w:r/>
    </w:p>
    <w:p>
      <w:pPr>
        <w:pStyle w:val="924"/>
        <w:numPr>
          <w:ilvl w:val="0"/>
          <w:numId w:val="28"/>
        </w:numPr>
        <w:ind w:left="0" w:right="-142" w:firstLine="425"/>
        <w:jc w:val="both"/>
        <w:rPr>
          <w:bCs/>
          <w:i/>
          <w:sz w:val="24"/>
          <w:szCs w:val="24"/>
        </w:rPr>
        <w:suppressLineNumbers w:val="0"/>
      </w:pP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сформирован банк нормативных правовых документов муниципального и институционального уровня, обеспечивающих введение и реализацию ФГОС</w:t>
      </w: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 СОО</w:t>
      </w:r>
      <w:r>
        <w:rPr>
          <w:i/>
          <w:iCs/>
          <w:sz w:val="24"/>
          <w:szCs w:val="24"/>
        </w:rPr>
      </w:r>
      <w:r/>
    </w:p>
    <w:p>
      <w:pPr>
        <w:ind w:left="0" w:right="0" w:firstLine="709"/>
        <w:jc w:val="both"/>
        <w:rPr>
          <w:rStyle w:val="951"/>
          <w:rFonts w:ascii="Liberation Serif" w:hAnsi="Liberation Serif" w:cs="Liberation Serif"/>
          <w:color w:val="auto"/>
          <w:sz w:val="24"/>
          <w:szCs w:val="24"/>
        </w:rPr>
      </w:pPr>
      <w:r>
        <w:rPr>
          <w:rStyle w:val="951"/>
          <w:rFonts w:ascii="Liberation Serif" w:hAnsi="Liberation Serif" w:cs="Liberation Serif" w:eastAsiaTheme="minorHAnsi"/>
          <w:color w:val="auto"/>
          <w:sz w:val="24"/>
          <w:szCs w:val="24"/>
        </w:rPr>
        <w:t xml:space="preserve">На официальном сайте департамента образования Администрации Тазовского района обновлена вкладка, соде</w:t>
      </w:r>
      <w:r>
        <w:rPr>
          <w:rStyle w:val="951"/>
          <w:rFonts w:ascii="Liberation Serif" w:hAnsi="Liberation Serif" w:cs="Liberation Serif" w:eastAsiaTheme="minorHAnsi"/>
          <w:color w:val="auto"/>
          <w:sz w:val="24"/>
          <w:szCs w:val="24"/>
        </w:rPr>
        <w:t xml:space="preserve">ржащая нормативные правовые документы муниципального и институционального уровня, обеспечивающие введение и реализацию ФГОС:</w:t>
      </w:r>
      <w:r>
        <w:rPr>
          <w:rStyle w:val="951"/>
          <w:rFonts w:ascii="Liberation Serif" w:hAnsi="Liberation Serif" w:cs="Liberation Serif" w:eastAsiaTheme="minorHAnsi"/>
          <w:color w:val="auto"/>
          <w:sz w:val="24"/>
          <w:szCs w:val="24"/>
        </w:rPr>
        <w:t xml:space="preserve"> </w:t>
      </w:r>
      <w:hyperlink r:id="rId9" w:tooltip="https://taz-edu.ru/activity/424/474/" w:history="1">
        <w:r>
          <w:rPr>
            <w:rStyle w:val="912"/>
            <w:rFonts w:ascii="Liberation Serif" w:hAnsi="Liberation Serif" w:cs="Liberation Serif" w:eastAsiaTheme="minorHAnsi"/>
            <w:sz w:val="24"/>
            <w:szCs w:val="24"/>
          </w:rPr>
          <w:t xml:space="preserve">https://taz-edu.ru/activity/424/474/</w:t>
        </w:r>
        <w:r>
          <w:rPr>
            <w:rStyle w:val="912"/>
            <w:rFonts w:ascii="Liberation Serif" w:hAnsi="Liberation Serif" w:cs="Liberation Serif" w:eastAsiaTheme="minorHAnsi"/>
            <w:sz w:val="24"/>
            <w:szCs w:val="24"/>
          </w:rPr>
        </w:r>
      </w:hyperlink>
      <w:r>
        <w:rPr>
          <w:rStyle w:val="951"/>
          <w:rFonts w:ascii="Liberation Serif" w:hAnsi="Liberation Serif" w:cs="Liberation Serif" w:eastAsiaTheme="minorHAnsi"/>
          <w:color w:val="auto"/>
          <w:sz w:val="24"/>
          <w:szCs w:val="24"/>
        </w:rPr>
        <w:t xml:space="preserve"> , </w:t>
      </w:r>
      <w:r>
        <w:rPr>
          <w:rStyle w:val="951"/>
          <w:rFonts w:ascii="Liberation Serif" w:hAnsi="Liberation Serif" w:cs="Liberation Serif" w:eastAsiaTheme="minorHAnsi"/>
          <w:color w:val="auto"/>
          <w:sz w:val="24"/>
          <w:szCs w:val="24"/>
        </w:rPr>
      </w:r>
      <w:hyperlink r:id="rId10" w:tooltip="https://taz-edu.ru/activity/424/899/" w:history="1">
        <w:r>
          <w:rPr>
            <w:rStyle w:val="912"/>
            <w:rFonts w:ascii="Liberation Serif" w:hAnsi="Liberation Serif" w:cs="Liberation Serif" w:eastAsiaTheme="minorHAnsi"/>
            <w:sz w:val="24"/>
            <w:szCs w:val="24"/>
          </w:rPr>
          <w:t xml:space="preserve">https://taz-edu.ru/activity/424/899/</w:t>
        </w:r>
        <w:r>
          <w:rPr>
            <w:rStyle w:val="912"/>
            <w:rFonts w:ascii="Liberation Serif" w:hAnsi="Liberation Serif" w:cs="Liberation Serif" w:eastAsiaTheme="minorHAnsi"/>
            <w:sz w:val="24"/>
            <w:szCs w:val="24"/>
          </w:rPr>
        </w:r>
      </w:hyperlink>
      <w:r>
        <w:rPr>
          <w:rStyle w:val="951"/>
          <w:rFonts w:ascii="Liberation Serif" w:hAnsi="Liberation Serif" w:cs="Liberation Serif" w:eastAsiaTheme="minorHAnsi"/>
          <w:color w:val="auto"/>
          <w:sz w:val="24"/>
          <w:szCs w:val="24"/>
        </w:rPr>
        <w:t xml:space="preserve"> </w:t>
      </w:r>
      <w:r>
        <w:rPr>
          <w:rFonts w:ascii="Liberation Serif" w:hAnsi="Liberation Serif" w:cs="Liberation Serif" w:eastAsiaTheme="minorHAnsi"/>
          <w:color w:val="auto"/>
          <w:sz w:val="24"/>
          <w:szCs w:val="24"/>
        </w:rPr>
      </w:r>
      <w:r/>
    </w:p>
    <w:p>
      <w:pPr>
        <w:pStyle w:val="924"/>
        <w:numPr>
          <w:ilvl w:val="0"/>
          <w:numId w:val="28"/>
        </w:numPr>
        <w:ind w:left="0" w:right="-142" w:firstLine="425"/>
        <w:jc w:val="both"/>
        <w:rPr>
          <w:bCs/>
          <w:i/>
          <w:sz w:val="24"/>
          <w:szCs w:val="24"/>
        </w:rPr>
        <w:suppressLineNumbers w:val="0"/>
      </w:pP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в какие действующие документы были внесены изменения на уровне муниципалитет</w:t>
      </w: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а</w:t>
      </w: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, на уровне школ</w:t>
      </w:r>
      <w:r>
        <w:rPr>
          <w:bCs/>
          <w:i/>
          <w:sz w:val="24"/>
          <w:szCs w:val="24"/>
        </w:rPr>
      </w:r>
      <w:r/>
    </w:p>
    <w:p>
      <w:pPr>
        <w:ind w:left="0" w:right="0" w:firstLine="720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>
        <w:rPr>
          <w:rStyle w:val="951"/>
          <w:rFonts w:ascii="Liberation Serif" w:hAnsi="Liberation Serif" w:cs="Liberation Serif" w:eastAsiaTheme="minorHAnsi"/>
          <w:color w:val="auto"/>
          <w:sz w:val="24"/>
          <w:szCs w:val="24"/>
        </w:rPr>
        <w:t xml:space="preserve">На уровне школ были внесены изменения в положение о рабочей программе, </w:t>
      </w:r>
      <w:r>
        <w:rPr>
          <w:rStyle w:val="951"/>
          <w:rFonts w:ascii="Liberation Serif" w:hAnsi="Liberation Serif" w:cs="Liberation Serif" w:eastAsiaTheme="minorHAnsi"/>
          <w:color w:val="auto"/>
          <w:sz w:val="24"/>
          <w:szCs w:val="24"/>
        </w:rPr>
        <w:t xml:space="preserve">положение о домашнем задании (содержит инструменты контроля выполнения домашних заданий, соблюдение требований времени, объема и целесообразности и контроля отсутствия домашних заданий на выходные), положение о текущем контроле и промежуточной аттестации, </w:t>
      </w:r>
      <w:r>
        <w:rPr>
          <w:rStyle w:val="951"/>
          <w:rFonts w:ascii="Liberation Serif" w:hAnsi="Liberation Serif" w:cs="Liberation Serif" w:eastAsiaTheme="minorHAnsi"/>
          <w:color w:val="auto"/>
          <w:sz w:val="24"/>
          <w:szCs w:val="24"/>
        </w:rPr>
        <w:t xml:space="preserve">положение об организации обучения лиц с ОВЗ. </w:t>
      </w:r>
      <w:r>
        <w:rPr>
          <w:rStyle w:val="951"/>
          <w:color w:val="auto"/>
          <w:sz w:val="24"/>
          <w:szCs w:val="24"/>
        </w:rPr>
      </w:r>
      <w:r/>
    </w:p>
    <w:p>
      <w:pPr>
        <w:ind w:right="-142"/>
        <w:jc w:val="both"/>
        <w:rPr>
          <w:sz w:val="28"/>
          <w:szCs w:val="28"/>
        </w:rPr>
        <w:suppressLineNumbers w:val="0"/>
      </w:pPr>
      <w:r>
        <w:rPr>
          <w:rStyle w:val="951"/>
          <w:sz w:val="28"/>
          <w:szCs w:val="28"/>
          <w:highlight w:val="none"/>
        </w:rPr>
      </w:r>
      <w:r>
        <w:rPr>
          <w:rStyle w:val="951"/>
          <w:sz w:val="28"/>
          <w:szCs w:val="28"/>
          <w:highlight w:val="none"/>
        </w:rPr>
      </w:r>
      <w:r/>
    </w:p>
    <w:p>
      <w:pPr>
        <w:pStyle w:val="924"/>
        <w:numPr>
          <w:ilvl w:val="0"/>
          <w:numId w:val="24"/>
        </w:numPr>
        <w:ind w:left="0" w:right="-142" w:firstLine="425"/>
        <w:jc w:val="both"/>
        <w:rPr>
          <w:sz w:val="28"/>
          <w:szCs w:val="28"/>
        </w:rPr>
        <w:suppressLineNumbers w:val="0"/>
      </w:pPr>
      <w:r>
        <w:rPr>
          <w:rStyle w:val="951"/>
          <w:rFonts w:ascii="Liberation Serif" w:hAnsi="Liberation Serif" w:cs="Liberation Serif" w:eastAsiaTheme="minorHAnsi"/>
          <w:sz w:val="28"/>
          <w:szCs w:val="28"/>
        </w:rPr>
        <w:t xml:space="preserve">Методическое обеспечение введения ФГОС</w:t>
      </w:r>
      <w:r>
        <w:rPr>
          <w:rStyle w:val="951"/>
          <w:rFonts w:ascii="Liberation Serif" w:hAnsi="Liberation Serif" w:cs="Liberation Serif" w:eastAsiaTheme="minorHAnsi"/>
          <w:sz w:val="28"/>
          <w:szCs w:val="28"/>
        </w:rPr>
        <w:t xml:space="preserve"> СОО</w:t>
      </w:r>
      <w:r>
        <w:rPr>
          <w:rStyle w:val="951"/>
          <w:rFonts w:ascii="Liberation Serif" w:hAnsi="Liberation Serif" w:cs="Liberation Serif" w:eastAsiaTheme="minorHAnsi"/>
          <w:sz w:val="28"/>
          <w:szCs w:val="28"/>
        </w:rPr>
        <w:t xml:space="preserve">:</w:t>
      </w:r>
      <w:r>
        <w:rPr>
          <w:rStyle w:val="951"/>
          <w:sz w:val="28"/>
          <w:szCs w:val="28"/>
        </w:rPr>
      </w:r>
      <w:r/>
    </w:p>
    <w:p>
      <w:pPr>
        <w:pStyle w:val="924"/>
        <w:numPr>
          <w:ilvl w:val="0"/>
          <w:numId w:val="27"/>
        </w:numPr>
        <w:ind w:left="0" w:right="-142" w:firstLine="425"/>
        <w:jc w:val="both"/>
        <w:rPr>
          <w:bCs/>
          <w:i/>
          <w:sz w:val="24"/>
          <w:szCs w:val="24"/>
        </w:rPr>
        <w:suppressLineNumbers w:val="0"/>
      </w:pP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активизирована</w:t>
      </w: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ab/>
        <w:t xml:space="preserve">работа</w:t>
      </w: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ab/>
        <w:t xml:space="preserve">муниципальных методических служб, предметных ассоциаций учителей в части первоочередных действий по введению ФГОС</w:t>
      </w: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 СОО</w:t>
      </w: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 (краткое описание работы служб</w:t>
      </w: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, с указанием конкретных проведенных мероприятий и т.д.)</w:t>
      </w:r>
      <w:r>
        <w:rPr>
          <w:i/>
          <w:iCs/>
          <w:sz w:val="24"/>
          <w:szCs w:val="24"/>
        </w:rPr>
      </w:r>
      <w:r/>
    </w:p>
    <w:p>
      <w:pPr>
        <w:ind w:left="0" w:right="0" w:firstLine="708"/>
        <w:jc w:val="both"/>
        <w:rPr>
          <w:rStyle w:val="951"/>
          <w:rFonts w:eastAsiaTheme="minorHAnsi"/>
          <w:color w:val="auto"/>
          <w:sz w:val="24"/>
          <w:szCs w:val="24"/>
          <w:highlight w:val="none"/>
        </w:rPr>
      </w:pPr>
      <w:r>
        <w:rPr>
          <w:rStyle w:val="951"/>
          <w:rFonts w:ascii="Liberation Serif" w:hAnsi="Liberation Serif" w:cs="Liberation Serif" w:eastAsiaTheme="minorHAnsi"/>
          <w:color w:val="auto"/>
          <w:sz w:val="24"/>
          <w:szCs w:val="24"/>
        </w:rPr>
        <w:t xml:space="preserve">В рамках работы районных методических объединений организована работа по рассмотрению  ФГОС СОО (План работы районных методических объединений). Вопросы реализации </w:t>
      </w:r>
      <w:r>
        <w:rPr>
          <w:rStyle w:val="951"/>
          <w:rFonts w:ascii="Liberation Serif" w:hAnsi="Liberation Serif" w:cs="Liberation Serif" w:eastAsiaTheme="minorHAnsi"/>
          <w:color w:val="auto"/>
          <w:sz w:val="24"/>
          <w:szCs w:val="24"/>
        </w:rPr>
        <w:t xml:space="preserve">обновленных ФГОС рассматриваются при проведении муниципальных совещаний с руководителями, заместителями руководителей общеобразовательных организаций. </w:t>
      </w:r>
      <w:r>
        <w:rPr>
          <w:rFonts w:ascii="Liberation Serif" w:hAnsi="Liberation Serif" w:cs="Liberation Serif" w:eastAsiaTheme="minorHAnsi"/>
          <w:color w:val="auto"/>
          <w:sz w:val="24"/>
          <w:szCs w:val="24"/>
        </w:rPr>
      </w:r>
      <w:r/>
    </w:p>
    <w:p>
      <w:pPr>
        <w:ind w:left="0" w:right="0" w:firstLine="708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>
        <w:rPr>
          <w:rStyle w:val="951"/>
          <w:rFonts w:ascii="Liberation Serif" w:hAnsi="Liberation Serif" w:cs="Liberation Serif"/>
          <w:color w:val="auto"/>
          <w:sz w:val="24"/>
          <w:szCs w:val="24"/>
          <w:highlight w:val="none"/>
        </w:rPr>
        <w:t xml:space="preserve">26 апреля 2023 года проведено совещание с руководителями общео</w:t>
      </w:r>
      <w:r>
        <w:rPr>
          <w:rStyle w:val="951"/>
          <w:rFonts w:ascii="Liberation Serif" w:hAnsi="Liberation Serif" w:cs="Liberation Serif"/>
          <w:color w:val="auto"/>
          <w:sz w:val="24"/>
          <w:szCs w:val="24"/>
          <w:highlight w:val="none"/>
        </w:rPr>
        <w:t xml:space="preserve">бразовательных организаций о проведении мониторинга готовности к введению ФГОС СОО. На заседании РМО учителей математики, учителей русского языка и литературы  рассмотрен вопрос об экспертизе рабочих программ углубленного уровня по математике и литературе.</w:t>
      </w:r>
      <w:r>
        <w:rPr>
          <w:rStyle w:val="951"/>
          <w:rFonts w:ascii="Liberation Serif" w:hAnsi="Liberation Serif" w:cs="Liberation Serif"/>
          <w:color w:val="auto"/>
          <w:sz w:val="24"/>
          <w:szCs w:val="24"/>
          <w:highlight w:val="none"/>
        </w:rPr>
      </w:r>
      <w:r/>
    </w:p>
    <w:p>
      <w:pPr>
        <w:ind w:left="425" w:right="-142" w:firstLine="0"/>
        <w:jc w:val="both"/>
        <w:rPr>
          <w:sz w:val="28"/>
          <w:szCs w:val="28"/>
        </w:rPr>
        <w:suppressLineNumbers w:val="0"/>
      </w:pPr>
      <w:r>
        <w:rPr>
          <w:rStyle w:val="951"/>
          <w:sz w:val="28"/>
          <w:szCs w:val="28"/>
          <w:highlight w:val="none"/>
        </w:rPr>
      </w:r>
      <w:r>
        <w:rPr>
          <w:rStyle w:val="951"/>
          <w:sz w:val="28"/>
          <w:szCs w:val="28"/>
          <w:highlight w:val="none"/>
        </w:rPr>
      </w:r>
      <w:r/>
    </w:p>
    <w:p>
      <w:pPr>
        <w:pStyle w:val="924"/>
        <w:numPr>
          <w:ilvl w:val="0"/>
          <w:numId w:val="27"/>
        </w:numPr>
        <w:ind w:left="0" w:right="-142" w:firstLine="425"/>
        <w:jc w:val="both"/>
        <w:rPr>
          <w:rFonts w:ascii="Liberation Serif" w:hAnsi="Liberation Serif" w:cs="Liberation Serif"/>
          <w:bCs/>
          <w:i/>
          <w:sz w:val="24"/>
          <w:szCs w:val="24"/>
        </w:rPr>
        <w:suppressLineNumbers w:val="0"/>
      </w:pP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подготовлен и утвержден план проведения муниципальных конференций, педагогических чтений, семинаров и иных образовательных событий по актуальным вопросам введения ФГОС</w:t>
      </w: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 СОО</w:t>
      </w: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 (приложить пресс-релизы, анонсы, аналитические справки с прошедших, текущих и предстоящих мероприятий/событий, с кратким описанием и поя</w:t>
      </w: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снением)</w:t>
      </w:r>
      <w:r>
        <w:rPr>
          <w:rFonts w:ascii="Liberation Serif" w:hAnsi="Liberation Serif" w:cs="Liberation Serif"/>
          <w:i/>
          <w:iCs/>
          <w:sz w:val="24"/>
          <w:szCs w:val="24"/>
        </w:rPr>
      </w:r>
      <w:r/>
    </w:p>
    <w:p>
      <w:pPr>
        <w:ind w:left="0" w:right="-142" w:firstLine="425"/>
        <w:jc w:val="both"/>
        <w:rPr>
          <w:rStyle w:val="951"/>
          <w:rFonts w:ascii="Liberation Serif" w:hAnsi="Liberation Serif" w:cs="Liberation Serif"/>
          <w:sz w:val="24"/>
          <w:szCs w:val="24"/>
          <w:highlight w:val="none"/>
        </w:rPr>
        <w:suppressLineNumbers w:val="0"/>
      </w:pPr>
      <w:r>
        <w:rPr>
          <w:rStyle w:val="951"/>
          <w:rFonts w:ascii="Liberation Serif" w:hAnsi="Liberation Serif" w:cs="Liberation Serif"/>
          <w:sz w:val="24"/>
          <w:szCs w:val="24"/>
          <w:highlight w:val="none"/>
        </w:rPr>
        <w:t xml:space="preserve">До 25 мая 2023 года  руководители районных методических объединений разрабатывают планы работы на 2023/2024 учебный год.</w:t>
      </w:r>
      <w:r>
        <w:rPr>
          <w:rStyle w:val="951"/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ind w:left="0" w:right="-142" w:firstLine="425"/>
        <w:jc w:val="both"/>
        <w:rPr>
          <w:rFonts w:ascii="Liberation Serif" w:hAnsi="Liberation Serif" w:cs="Liberation Serif"/>
          <w:sz w:val="24"/>
          <w:szCs w:val="24"/>
        </w:rPr>
        <w:suppressLineNumbers w:val="0"/>
      </w:pPr>
      <w:r>
        <w:rPr>
          <w:rStyle w:val="951"/>
          <w:rFonts w:ascii="Liberation Serif" w:hAnsi="Liberation Serif" w:cs="Liberation Serif"/>
          <w:sz w:val="24"/>
          <w:szCs w:val="24"/>
          <w:highlight w:val="none"/>
        </w:rPr>
        <w:t xml:space="preserve">Августовская конференция 2023 года будет посвящена  Старшей школе, которая откроется в МБОУ Тазовская средняя общеобразовательная школа.</w:t>
      </w:r>
      <w:r>
        <w:rPr>
          <w:rStyle w:val="951"/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ind w:left="0" w:right="0" w:firstLine="1440"/>
        <w:jc w:val="both"/>
        <w:rPr>
          <w:rFonts w:ascii="Liberation Serif" w:hAnsi="Liberation Serif" w:cs="Liberation Serif"/>
          <w:color w:val="c00000"/>
        </w:rPr>
      </w:pPr>
      <w:r>
        <w:rPr>
          <w:rStyle w:val="951"/>
          <w:rFonts w:ascii="Liberation Serif" w:hAnsi="Liberation Serif" w:cs="Liberation Serif" w:eastAsiaTheme="minorHAnsi"/>
          <w:color w:val="c00000"/>
        </w:rPr>
      </w:r>
      <w:r>
        <w:rPr>
          <w:rStyle w:val="951"/>
          <w:rFonts w:ascii="Liberation Serif" w:hAnsi="Liberation Serif" w:cs="Liberation Serif"/>
          <w:color w:val="c00000"/>
        </w:rPr>
      </w:r>
      <w:r/>
    </w:p>
    <w:p>
      <w:pPr>
        <w:ind w:left="0" w:right="0" w:firstLine="708"/>
        <w:jc w:val="both"/>
        <w:rPr>
          <w:color w:val="c00000"/>
        </w:rPr>
      </w:pPr>
      <w:r>
        <w:rPr>
          <w:rStyle w:val="951"/>
          <w:rFonts w:ascii="Liberation Serif" w:hAnsi="Liberation Serif" w:cs="Liberation Serif" w:eastAsiaTheme="minorHAnsi"/>
          <w:color w:val="c00000"/>
        </w:rPr>
        <w:t xml:space="preserve"> </w:t>
      </w:r>
      <w:r>
        <w:rPr>
          <w:rStyle w:val="951"/>
          <w:rFonts w:ascii="Liberation Serif" w:hAnsi="Liberation Serif" w:cs="Liberation Serif" w:eastAsiaTheme="minorHAnsi"/>
          <w:sz w:val="28"/>
          <w:szCs w:val="28"/>
          <w:highlight w:val="none"/>
        </w:rPr>
        <w:t xml:space="preserve">4. </w:t>
      </w:r>
      <w:r>
        <w:rPr>
          <w:rStyle w:val="951"/>
          <w:rFonts w:ascii="Liberation Serif" w:hAnsi="Liberation Serif" w:cs="Liberation Serif" w:eastAsiaTheme="minorHAnsi"/>
          <w:sz w:val="28"/>
          <w:szCs w:val="28"/>
        </w:rPr>
        <w:t xml:space="preserve">Кадровое обеспечение введения ФГОС</w:t>
      </w:r>
      <w:r>
        <w:rPr>
          <w:rStyle w:val="951"/>
          <w:rFonts w:ascii="Liberation Serif" w:hAnsi="Liberation Serif" w:cs="Liberation Serif" w:eastAsiaTheme="minorHAnsi"/>
          <w:sz w:val="28"/>
          <w:szCs w:val="28"/>
        </w:rPr>
        <w:t xml:space="preserve">:</w:t>
      </w:r>
      <w:r>
        <w:rPr>
          <w:rFonts w:ascii="Liberation Serif" w:hAnsi="Liberation Serif" w:cs="Liberation Serif" w:eastAsiaTheme="minorHAnsi"/>
          <w:color w:val="c00000"/>
        </w:rPr>
      </w:r>
      <w:r/>
    </w:p>
    <w:p>
      <w:pPr>
        <w:pStyle w:val="924"/>
        <w:numPr>
          <w:ilvl w:val="0"/>
          <w:numId w:val="29"/>
        </w:numPr>
        <w:ind w:left="0" w:right="-142" w:firstLine="425"/>
        <w:jc w:val="both"/>
        <w:rPr>
          <w:bCs/>
          <w:i/>
          <w:sz w:val="24"/>
          <w:szCs w:val="24"/>
        </w:rPr>
        <w:suppressLineNumbers w:val="0"/>
      </w:pP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обеспечено/запланировано</w:t>
      </w: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ab/>
        <w:t xml:space="preserve">повышение квалификации управленческих команд по вопросам введения ФГОС</w:t>
      </w: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 СОО</w:t>
      </w:r>
      <w:r>
        <w:rPr>
          <w:i/>
          <w:iCs/>
          <w:sz w:val="24"/>
          <w:szCs w:val="24"/>
        </w:rPr>
      </w:r>
      <w:r/>
    </w:p>
    <w:p>
      <w:pPr>
        <w:ind w:left="0" w:right="-142" w:firstLine="425"/>
        <w:jc w:val="both"/>
        <w:rPr>
          <w:rFonts w:ascii="Liberation Serif" w:hAnsi="Liberation Serif" w:cs="Liberation Serif"/>
          <w:bCs w:val="0"/>
          <w:i w:val="0"/>
          <w:sz w:val="24"/>
          <w:szCs w:val="24"/>
        </w:rPr>
        <w:suppressLineNumbers w:val="0"/>
      </w:pPr>
      <w:r>
        <w:rPr>
          <w:rFonts w:ascii="Liberation Serif" w:hAnsi="Liberation Serif" w:cs="Liberation Serif"/>
          <w:bCs/>
          <w:i w:val="0"/>
          <w:iCs w:val="0"/>
          <w:sz w:val="24"/>
          <w:szCs w:val="24"/>
        </w:rPr>
        <w:t xml:space="preserve">По старшей школе стажировку прошли управленческие команды: в</w:t>
      </w:r>
      <w:r>
        <w:rPr>
          <w:rFonts w:ascii="Liberation Serif" w:hAnsi="Liberation Serif" w:cs="Liberation Serif"/>
          <w:bCs/>
          <w:i w:val="0"/>
          <w:iCs w:val="0"/>
          <w:sz w:val="24"/>
          <w:szCs w:val="24"/>
        </w:rPr>
        <w:t xml:space="preserve"> лицее г. Муравленко</w:t>
      </w:r>
      <w:r>
        <w:rPr>
          <w:rFonts w:ascii="Liberation Serif" w:hAnsi="Liberation Serif" w:cs="Liberation Serif"/>
          <w:bCs/>
          <w:i w:val="0"/>
          <w:iCs w:val="0"/>
          <w:sz w:val="24"/>
          <w:szCs w:val="24"/>
        </w:rPr>
        <w:t xml:space="preserve">,  г.Москва, г. Тюмени,  г. С.-Петербург.</w:t>
      </w:r>
      <w:r>
        <w:rPr>
          <w:rFonts w:ascii="Liberation Serif" w:hAnsi="Liberation Serif" w:cs="Liberation Serif"/>
          <w:bCs/>
          <w:i w:val="0"/>
          <w:iCs w:val="0"/>
          <w:sz w:val="24"/>
          <w:szCs w:val="24"/>
        </w:rPr>
      </w:r>
      <w:r/>
    </w:p>
    <w:p>
      <w:pPr>
        <w:pStyle w:val="924"/>
        <w:numPr>
          <w:ilvl w:val="0"/>
          <w:numId w:val="29"/>
        </w:numPr>
        <w:ind w:left="0" w:right="-142" w:firstLine="425"/>
        <w:jc w:val="both"/>
        <w:rPr>
          <w:bCs/>
          <w:i/>
          <w:sz w:val="24"/>
          <w:szCs w:val="24"/>
        </w:rPr>
        <w:suppressLineNumbers w:val="0"/>
      </w:pP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обеспечено/запланировано повышение квалификации педагогических команд по вопросам введения ФГОС</w:t>
      </w: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 СОО</w:t>
      </w: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 (краткое описание ситуации в муниципалитете)</w:t>
      </w:r>
      <w:r>
        <w:rPr>
          <w:i/>
          <w:iCs/>
          <w:sz w:val="24"/>
          <w:szCs w:val="24"/>
        </w:rPr>
      </w:r>
      <w:r/>
    </w:p>
    <w:p>
      <w:pPr>
        <w:ind w:left="0" w:right="0" w:firstLine="720"/>
        <w:jc w:val="both"/>
        <w:rPr>
          <w:rFonts w:ascii="Liberation Serif" w:hAnsi="Liberation Serif" w:cs="Liberation Serif"/>
          <w:bCs w:val="0"/>
          <w:i w:val="0"/>
          <w:color w:val="auto"/>
        </w:rPr>
      </w:pPr>
      <w:r>
        <w:rPr>
          <w:rStyle w:val="951"/>
          <w:rFonts w:ascii="Liberation Serif" w:hAnsi="Liberation Serif" w:cs="Liberation Serif" w:eastAsiaTheme="minorHAnsi"/>
          <w:i w:val="0"/>
          <w:iCs w:val="0"/>
          <w:color w:val="auto"/>
          <w:sz w:val="24"/>
          <w:szCs w:val="24"/>
        </w:rPr>
        <w:t xml:space="preserve">Обеспечено прохождение курсов повышения квалификации педагогических работников по вопросам введения ФГОС: на текущий момент курсы повышения квалификации прошли 35</w:t>
      </w:r>
      <w:r>
        <w:rPr>
          <w:rStyle w:val="951"/>
          <w:rFonts w:ascii="Liberation Serif" w:hAnsi="Liberation Serif" w:cs="Liberation Serif" w:eastAsiaTheme="minorHAnsi"/>
          <w:i w:val="0"/>
          <w:iCs w:val="0"/>
          <w:color w:val="auto"/>
          <w:sz w:val="24"/>
          <w:szCs w:val="24"/>
        </w:rPr>
        <w:t xml:space="preserve"> </w:t>
      </w:r>
      <w:r>
        <w:rPr>
          <w:rStyle w:val="951"/>
          <w:rFonts w:ascii="Liberation Serif" w:hAnsi="Liberation Serif" w:cs="Liberation Serif" w:eastAsiaTheme="minorHAnsi"/>
          <w:i w:val="0"/>
          <w:iCs w:val="0"/>
          <w:color w:val="auto"/>
          <w:sz w:val="24"/>
          <w:szCs w:val="24"/>
        </w:rPr>
        <w:t xml:space="preserve">учителей. Планируется прохождение курсов ещё 31 педагогом (до конца мая 2023 года). </w:t>
      </w:r>
      <w:r>
        <w:rPr>
          <w:rStyle w:val="951"/>
          <w:i w:val="0"/>
          <w:iCs w:val="0"/>
          <w:color w:val="auto"/>
        </w:rPr>
      </w:r>
      <w:r/>
    </w:p>
    <w:p>
      <w:pPr>
        <w:ind w:right="-142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425" w:right="-142" w:firstLine="0"/>
        <w:jc w:val="both"/>
        <w:rPr>
          <w:sz w:val="28"/>
          <w:szCs w:val="28"/>
        </w:rPr>
        <w:suppressLineNumbers w:val="0"/>
      </w:pPr>
      <w:r>
        <w:rPr>
          <w:rStyle w:val="951"/>
          <w:rFonts w:ascii="Liberation Serif" w:hAnsi="Liberation Serif" w:cs="Liberation Serif" w:eastAsiaTheme="minorHAnsi"/>
          <w:sz w:val="28"/>
          <w:szCs w:val="28"/>
        </w:rPr>
        <w:t xml:space="preserve">5. Информационное обеспечение введения ФГОС</w:t>
      </w:r>
      <w:r>
        <w:rPr>
          <w:rStyle w:val="951"/>
          <w:rFonts w:ascii="Liberation Serif" w:hAnsi="Liberation Serif" w:cs="Liberation Serif" w:eastAsiaTheme="minorHAnsi"/>
          <w:sz w:val="28"/>
          <w:szCs w:val="28"/>
        </w:rPr>
        <w:t xml:space="preserve"> СОО</w:t>
      </w:r>
      <w:r>
        <w:rPr>
          <w:rStyle w:val="951"/>
          <w:rFonts w:ascii="Liberation Serif" w:hAnsi="Liberation Serif" w:cs="Liberation Serif" w:eastAsiaTheme="minorHAnsi"/>
          <w:sz w:val="28"/>
          <w:szCs w:val="28"/>
        </w:rPr>
        <w:t xml:space="preserve">:</w:t>
      </w:r>
      <w:r>
        <w:rPr>
          <w:rStyle w:val="951"/>
          <w:sz w:val="28"/>
          <w:szCs w:val="28"/>
        </w:rPr>
      </w:r>
      <w:r/>
    </w:p>
    <w:p>
      <w:pPr>
        <w:pStyle w:val="924"/>
        <w:numPr>
          <w:ilvl w:val="0"/>
          <w:numId w:val="31"/>
        </w:numPr>
        <w:ind w:left="0" w:right="-142" w:firstLine="425"/>
        <w:jc w:val="both"/>
        <w:rPr>
          <w:bCs/>
          <w:i/>
          <w:sz w:val="24"/>
          <w:szCs w:val="24"/>
        </w:rPr>
        <w:suppressLineNumbers w:val="0"/>
      </w:pP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сформирован план мероприятий по информированию общественности о подготовке </w:t>
      </w: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к </w:t>
      </w: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реализации обновленных ФГОС </w:t>
      </w: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СОО </w:t>
      </w: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в общеобразовательных</w:t>
      </w: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 организациях муниципального образования (через средства массовой информации, сайт муниципального органа управления образовани</w:t>
      </w: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я</w:t>
      </w: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, сайты общеобразовательных организаций – подготовить аналитическую справку по ключевым мероприятиям)</w:t>
      </w:r>
      <w:r>
        <w:rPr>
          <w:i/>
          <w:iCs/>
          <w:sz w:val="24"/>
          <w:szCs w:val="24"/>
        </w:rPr>
      </w:r>
      <w:r/>
    </w:p>
    <w:p>
      <w:pPr>
        <w:ind w:left="0" w:right="0" w:firstLine="708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>
        <w:rPr>
          <w:rStyle w:val="951"/>
          <w:rFonts w:ascii="Liberation Serif" w:hAnsi="Liberation Serif" w:cs="Liberation Serif" w:eastAsiaTheme="minorHAnsi"/>
          <w:color w:val="auto"/>
          <w:sz w:val="24"/>
          <w:szCs w:val="24"/>
        </w:rPr>
        <w:t xml:space="preserve">Информирование общественности о реализации обновленных ФГОС осуществляется через официальный сайт департамента образования, сайты общеобразовательных организаций согласно муниципальной дорожной карте.</w:t>
      </w:r>
      <w:r>
        <w:rPr>
          <w:rStyle w:val="951"/>
          <w:rFonts w:ascii="Liberation Serif" w:hAnsi="Liberation Serif" w:cs="Liberation Serif" w:eastAsiaTheme="minorHAnsi"/>
          <w:color w:val="auto"/>
          <w:sz w:val="24"/>
          <w:szCs w:val="24"/>
        </w:rPr>
        <w:t xml:space="preserve"> Информация по ключевым направлениям введения ФГОС СОО размещена на сайтах общеобразовательных организаций.</w:t>
      </w:r>
      <w:r>
        <w:rPr>
          <w:rStyle w:val="951"/>
          <w:color w:val="auto"/>
          <w:sz w:val="24"/>
          <w:szCs w:val="24"/>
        </w:rPr>
      </w:r>
      <w:r/>
    </w:p>
    <w:p>
      <w:pPr>
        <w:ind w:left="0" w:right="0" w:firstLine="1440"/>
        <w:jc w:val="both"/>
        <w:rPr>
          <w:sz w:val="28"/>
          <w:szCs w:val="28"/>
        </w:rPr>
        <w:suppressLineNumbers w:val="0"/>
      </w:pPr>
      <w:r>
        <w:rPr>
          <w:rStyle w:val="951"/>
          <w:sz w:val="28"/>
          <w:szCs w:val="28"/>
          <w:highlight w:val="none"/>
        </w:rPr>
      </w:r>
      <w:r>
        <w:rPr>
          <w:rStyle w:val="951"/>
          <w:sz w:val="28"/>
          <w:szCs w:val="28"/>
          <w:highlight w:val="none"/>
        </w:rPr>
      </w:r>
      <w:r/>
    </w:p>
    <w:p>
      <w:pPr>
        <w:ind w:left="0" w:right="-142" w:firstLine="0"/>
        <w:jc w:val="both"/>
        <w:rPr>
          <w:sz w:val="28"/>
          <w:szCs w:val="28"/>
        </w:rPr>
        <w:suppressLineNumbers w:val="0"/>
      </w:pPr>
      <w:r>
        <w:rPr>
          <w:rStyle w:val="951"/>
          <w:rFonts w:ascii="Liberation Serif" w:hAnsi="Liberation Serif" w:cs="Liberation Serif" w:eastAsiaTheme="minorHAnsi"/>
          <w:sz w:val="28"/>
          <w:szCs w:val="28"/>
        </w:rPr>
        <w:t xml:space="preserve">6. Мониторинг готовности муниципальной системы образования к введению ФГОС</w:t>
      </w:r>
      <w:r>
        <w:rPr>
          <w:rStyle w:val="951"/>
          <w:rFonts w:ascii="Liberation Serif" w:hAnsi="Liberation Serif" w:cs="Liberation Serif" w:eastAsiaTheme="minorHAnsi"/>
          <w:sz w:val="28"/>
          <w:szCs w:val="28"/>
        </w:rPr>
        <w:t xml:space="preserve"> СОО</w:t>
      </w:r>
      <w:r>
        <w:rPr>
          <w:rStyle w:val="951"/>
          <w:rFonts w:ascii="Liberation Serif" w:hAnsi="Liberation Serif" w:cs="Liberation Serif" w:eastAsiaTheme="minorHAnsi"/>
          <w:sz w:val="28"/>
          <w:szCs w:val="28"/>
        </w:rPr>
        <w:t xml:space="preserve">:</w:t>
      </w:r>
      <w:r>
        <w:rPr>
          <w:rStyle w:val="951"/>
          <w:sz w:val="28"/>
          <w:szCs w:val="28"/>
        </w:rPr>
      </w:r>
      <w:r/>
    </w:p>
    <w:p>
      <w:pPr>
        <w:pStyle w:val="924"/>
        <w:numPr>
          <w:ilvl w:val="0"/>
          <w:numId w:val="30"/>
        </w:numPr>
        <w:ind w:left="0" w:right="-142" w:firstLine="425"/>
        <w:jc w:val="both"/>
        <w:rPr>
          <w:sz w:val="28"/>
          <w:szCs w:val="28"/>
        </w:rPr>
        <w:suppressLineNumbers w:val="0"/>
      </w:pP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создана система мониторинга готовности общеобразовательных организаций муниципального образования к введению ФГОС</w:t>
      </w: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 СОО</w:t>
      </w: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 (описать, как работает муниципальная система мониторинга, какие параметры отслеживаются и т.д.)</w:t>
      </w:r>
      <w:r>
        <w:rPr>
          <w:rStyle w:val="951"/>
          <w:i/>
          <w:iCs/>
          <w:sz w:val="24"/>
          <w:szCs w:val="24"/>
        </w:rPr>
      </w:r>
      <w:r/>
    </w:p>
    <w:p>
      <w:pPr>
        <w:ind w:left="0" w:right="0" w:firstLine="708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>
        <w:rPr>
          <w:rStyle w:val="951"/>
          <w:rFonts w:ascii="Liberation Serif" w:hAnsi="Liberation Serif" w:cs="Liberation Serif" w:eastAsiaTheme="minorHAnsi"/>
          <w:color w:val="auto"/>
          <w:sz w:val="24"/>
          <w:szCs w:val="24"/>
        </w:rPr>
        <w:t xml:space="preserve">Мониторинг готовности общеобразовательных организаций муниципального образования к введению ФГОС осуществляется согласно региональной дорожной карте, муниципальной дорожной карте.</w:t>
      </w:r>
      <w:r>
        <w:rPr>
          <w:rStyle w:val="951"/>
          <w:color w:val="auto"/>
          <w:sz w:val="24"/>
          <w:szCs w:val="24"/>
        </w:rPr>
      </w:r>
      <w:r/>
    </w:p>
    <w:p>
      <w:pPr>
        <w:ind w:right="-142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0" w:right="-142" w:firstLine="0"/>
        <w:jc w:val="both"/>
        <w:rPr>
          <w:sz w:val="28"/>
          <w:szCs w:val="28"/>
        </w:rPr>
        <w:suppressLineNumbers w:val="0"/>
      </w:pPr>
      <w:r>
        <w:rPr>
          <w:rStyle w:val="951"/>
          <w:rFonts w:ascii="Liberation Serif" w:hAnsi="Liberation Serif" w:cs="Liberation Serif" w:eastAsiaTheme="minorHAnsi"/>
          <w:sz w:val="28"/>
          <w:szCs w:val="28"/>
        </w:rPr>
        <w:t xml:space="preserve">7. Работа с родителями (законными представителями):</w:t>
      </w:r>
      <w:r>
        <w:rPr>
          <w:rStyle w:val="951"/>
          <w:sz w:val="28"/>
          <w:szCs w:val="28"/>
        </w:rPr>
      </w:r>
      <w:r/>
    </w:p>
    <w:p>
      <w:pPr>
        <w:pStyle w:val="924"/>
        <w:numPr>
          <w:ilvl w:val="0"/>
          <w:numId w:val="32"/>
        </w:numPr>
        <w:ind w:left="0" w:right="-142" w:firstLine="425"/>
        <w:jc w:val="both"/>
        <w:rPr>
          <w:bCs/>
          <w:i/>
          <w:sz w:val="24"/>
          <w:szCs w:val="24"/>
        </w:rPr>
        <w:suppressLineNumbers w:val="0"/>
      </w:pP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к</w:t>
      </w: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акая работа проведена в муниципалитете по ознакомлению родителей с изменениями в новых ФГОС </w:t>
      </w:r>
      <w:r>
        <w:rPr>
          <w:rStyle w:val="951"/>
          <w:rFonts w:ascii="Liberation Serif" w:hAnsi="Liberation Serif" w:cs="Liberation Serif" w:eastAsiaTheme="minorHAnsi"/>
          <w:i/>
          <w:iCs/>
          <w:sz w:val="24"/>
          <w:szCs w:val="24"/>
        </w:rPr>
        <w:t xml:space="preserve">СОО</w:t>
      </w:r>
      <w:r>
        <w:rPr>
          <w:i/>
          <w:iCs/>
          <w:sz w:val="24"/>
          <w:szCs w:val="24"/>
        </w:rPr>
      </w:r>
      <w:r/>
    </w:p>
    <w:p>
      <w:pPr>
        <w:ind w:left="0" w:right="0" w:firstLine="709"/>
        <w:jc w:val="both"/>
        <w:rPr>
          <w:rStyle w:val="951"/>
          <w:rFonts w:ascii="Liberation Serif" w:hAnsi="Liberation Serif" w:cs="Liberation Serif" w:eastAsiaTheme="minorHAnsi"/>
          <w:color w:val="auto"/>
          <w:sz w:val="24"/>
          <w:szCs w:val="24"/>
          <w:highlight w:val="none"/>
        </w:rPr>
      </w:pPr>
      <w:r>
        <w:rPr>
          <w:rStyle w:val="951"/>
          <w:rFonts w:ascii="Liberation Serif" w:hAnsi="Liberation Serif" w:cs="Liberation Serif" w:eastAsiaTheme="minorHAnsi"/>
          <w:color w:val="auto"/>
          <w:sz w:val="24"/>
          <w:szCs w:val="24"/>
        </w:rPr>
        <w:t xml:space="preserve">Для ознакомления родителей с изменениями в новых ФГОС СОО организовано размещение информации (памяток) на официальном сайте департамента образования и сайтах общеобразовательных организаций</w:t>
      </w:r>
      <w:r>
        <w:rPr>
          <w:rStyle w:val="951"/>
          <w:rFonts w:ascii="Liberation Serif" w:hAnsi="Liberation Serif" w:cs="Liberation Serif" w:eastAsiaTheme="minorHAnsi"/>
          <w:color w:val="auto"/>
          <w:sz w:val="24"/>
          <w:szCs w:val="24"/>
        </w:rPr>
        <w:t xml:space="preserve"> </w:t>
      </w:r>
      <w:r>
        <w:rPr>
          <w:rStyle w:val="951"/>
          <w:rFonts w:ascii="Liberation Serif" w:hAnsi="Liberation Serif" w:cs="Liberation Serif" w:eastAsiaTheme="minorHAnsi"/>
          <w:color w:val="auto"/>
          <w:sz w:val="24"/>
          <w:szCs w:val="24"/>
        </w:rPr>
      </w:r>
      <w:hyperlink r:id="rId11" w:tooltip="https://taz-edu.ru/activity/424/899/" w:history="1">
        <w:r>
          <w:rPr>
            <w:rStyle w:val="912"/>
            <w:rFonts w:ascii="Liberation Serif" w:hAnsi="Liberation Serif" w:cs="Liberation Serif" w:eastAsiaTheme="minorHAnsi"/>
            <w:color w:val="auto"/>
            <w:sz w:val="24"/>
            <w:szCs w:val="24"/>
          </w:rPr>
          <w:t xml:space="preserve">https://taz-edu.ru/activity/424/899/, </w:t>
        </w:r>
        <w:r>
          <w:rPr>
            <w:rStyle w:val="912"/>
            <w:rFonts w:ascii="Liberation Serif" w:hAnsi="Liberation Serif" w:cs="Liberation Serif" w:eastAsiaTheme="minorHAnsi"/>
            <w:color w:val="auto"/>
            <w:sz w:val="24"/>
            <w:szCs w:val="24"/>
          </w:rPr>
        </w:r>
      </w:hyperlink>
      <w:r>
        <w:rPr>
          <w:rFonts w:ascii="Liberation Serif" w:hAnsi="Liberation Serif" w:eastAsia="Times New Roman" w:cs="Liberation Serif"/>
          <w:b w:val="0"/>
          <w:bCs w:val="0"/>
          <w:color w:val="auto"/>
          <w:sz w:val="24"/>
          <w:szCs w:val="24"/>
          <w:lang w:eastAsia="ru-RU"/>
        </w:rPr>
      </w:r>
      <w:hyperlink r:id="rId12" w:tooltip="http://mboutsosh.ru/eduStandarts/" w:history="1">
        <w:r>
          <w:rPr>
            <w:rStyle w:val="912"/>
            <w:rFonts w:ascii="Liberation Serif" w:hAnsi="Liberation Serif" w:eastAsia="Times New Roman" w:cs="Liberation Serif"/>
            <w:b w:val="0"/>
            <w:bCs w:val="0"/>
            <w:color w:val="auto"/>
            <w:sz w:val="24"/>
            <w:szCs w:val="24"/>
            <w:lang w:eastAsia="ru-RU"/>
          </w:rPr>
          <w:t xml:space="preserve">http://mboutsosh.ru/eduStandarts/</w:t>
        </w:r>
        <w:r>
          <w:rPr>
            <w:rStyle w:val="912"/>
            <w:rFonts w:ascii="Liberation Serif" w:hAnsi="Liberation Serif" w:eastAsia="Times New Roman" w:cs="Liberation Serif"/>
            <w:b w:val="0"/>
            <w:bCs w:val="0"/>
            <w:color w:val="auto"/>
            <w:sz w:val="24"/>
            <w:szCs w:val="24"/>
            <w:lang w:eastAsia="ru-RU"/>
          </w:rPr>
        </w:r>
      </w:hyperlink>
      <w:r>
        <w:rPr>
          <w:rStyle w:val="951"/>
          <w:rFonts w:ascii="Liberation Serif" w:hAnsi="Liberation Serif" w:cs="Liberation Serif" w:eastAsiaTheme="minorHAnsi"/>
          <w:color w:val="auto"/>
          <w:sz w:val="24"/>
          <w:szCs w:val="24"/>
        </w:rPr>
        <w:t xml:space="preserve">, </w:t>
      </w:r>
      <w:r>
        <w:rPr>
          <w:rStyle w:val="951"/>
          <w:rFonts w:ascii="Liberation Serif" w:hAnsi="Liberation Serif" w:cs="Liberation Serif" w:eastAsiaTheme="minorHAnsi"/>
          <w:color w:val="auto"/>
          <w:sz w:val="24"/>
          <w:szCs w:val="24"/>
        </w:rPr>
        <w:t xml:space="preserve">https://mkounashi.nubex.ru/sveden/edustandarts/</w:t>
      </w:r>
      <w:r>
        <w:rPr>
          <w:rStyle w:val="951"/>
          <w:rFonts w:ascii="Liberation Serif" w:hAnsi="Liberation Serif" w:cs="Liberation Serif" w:eastAsiaTheme="minorHAnsi"/>
          <w:color w:val="auto"/>
          <w:sz w:val="24"/>
          <w:szCs w:val="24"/>
        </w:rPr>
        <w:t xml:space="preserve"> </w:t>
      </w:r>
      <w:r>
        <w:rPr>
          <w:color w:val="auto"/>
        </w:rPr>
      </w:r>
      <w:hyperlink r:id="rId13" w:tooltip="http://mkoungshi.ru/eduStandarts/" w:history="1">
        <w:r>
          <w:rPr>
            <w:rStyle w:val="912"/>
            <w:rFonts w:ascii="Liberation Serif" w:hAnsi="Liberation Serif" w:eastAsia="Times New Roman" w:cs="Liberation Serif"/>
            <w:b w:val="0"/>
            <w:bCs w:val="0"/>
            <w:color w:val="auto"/>
            <w:sz w:val="24"/>
            <w:szCs w:val="24"/>
            <w:lang w:eastAsia="ru-RU"/>
          </w:rPr>
          <w:t xml:space="preserve">http://mkoungshi.ru/eduStandarts/,</w:t>
        </w:r>
        <w:r>
          <w:rPr>
            <w:rStyle w:val="912"/>
            <w:rFonts w:ascii="Liberation Serif" w:hAnsi="Liberation Serif" w:eastAsia="Times New Roman" w:cs="Liberation Serif"/>
            <w:b w:val="0"/>
            <w:bCs w:val="0"/>
            <w:color w:val="auto"/>
            <w:sz w:val="24"/>
            <w:szCs w:val="24"/>
            <w:u w:val="none"/>
            <w:lang w:eastAsia="ru-RU"/>
          </w:rPr>
          <w:t xml:space="preserve"> </w:t>
        </w:r>
        <w:r>
          <w:rPr>
            <w:rStyle w:val="912"/>
            <w:rFonts w:ascii="Liberation Serif" w:hAnsi="Liberation Serif" w:eastAsia="Times New Roman" w:cs="Liberation Serif"/>
            <w:b w:val="0"/>
            <w:bCs w:val="0"/>
            <w:color w:val="auto"/>
            <w:sz w:val="24"/>
            <w:szCs w:val="24"/>
            <w:u w:val="none"/>
            <w:lang w:eastAsia="ru-RU"/>
          </w:rPr>
        </w:r>
      </w:hyperlink>
      <w:r>
        <w:rPr>
          <w:rStyle w:val="951"/>
          <w:rFonts w:ascii="Liberation Serif" w:hAnsi="Liberation Serif" w:cs="Liberation Serif" w:eastAsiaTheme="minorHAnsi"/>
          <w:color w:val="auto"/>
          <w:sz w:val="24"/>
          <w:szCs w:val="24"/>
        </w:rPr>
        <w:t xml:space="preserve"> </w:t>
      </w:r>
      <w:r>
        <w:rPr>
          <w:color w:val="auto"/>
        </w:rPr>
      </w:r>
      <w:hyperlink r:id="rId14" w:tooltip="http://mkoutshi.ru/eduStandarts/" w:history="1">
        <w:r>
          <w:rPr>
            <w:rStyle w:val="912"/>
            <w:rFonts w:ascii="Liberation Serif" w:hAnsi="Liberation Serif" w:eastAsia="Times New Roman" w:cs="Liberation Serif"/>
            <w:b w:val="0"/>
            <w:bCs w:val="0"/>
            <w:color w:val="auto"/>
            <w:sz w:val="24"/>
            <w:szCs w:val="24"/>
            <w:highlight w:val="none"/>
            <w:lang w:eastAsia="ru-RU"/>
          </w:rPr>
          <w:t xml:space="preserve">http://mkoutshi.ru/eduStandarts/</w:t>
        </w:r>
        <w:r>
          <w:rPr>
            <w:rStyle w:val="912"/>
            <w:rFonts w:ascii="Liberation Serif" w:hAnsi="Liberation Serif" w:eastAsia="Times New Roman" w:cs="Liberation Serif"/>
            <w:b w:val="0"/>
            <w:bCs w:val="0"/>
            <w:color w:val="auto"/>
            <w:sz w:val="24"/>
            <w:szCs w:val="24"/>
            <w:highlight w:val="none"/>
            <w:lang w:val="en-US"/>
          </w:rPr>
        </w:r>
      </w:hyperlink>
      <w:r>
        <w:rPr>
          <w:rStyle w:val="951"/>
          <w:rFonts w:ascii="Liberation Serif" w:hAnsi="Liberation Serif" w:cs="Liberation Serif"/>
          <w:color w:val="auto"/>
          <w:sz w:val="24"/>
          <w:szCs w:val="24"/>
        </w:rPr>
      </w:r>
      <w:r/>
    </w:p>
    <w:p>
      <w:pPr>
        <w:ind w:left="0" w:right="0" w:firstLine="709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>
        <w:rPr>
          <w:rFonts w:ascii="Liberation Serif" w:hAnsi="Liberation Serif" w:cs="Liberation Serif"/>
          <w:color w:val="auto"/>
          <w:sz w:val="24"/>
          <w:szCs w:val="24"/>
        </w:rPr>
      </w:r>
      <w:r>
        <w:rPr>
          <w:rFonts w:ascii="Liberation Serif" w:hAnsi="Liberation Serif" w:cs="Liberation Serif"/>
          <w:color w:val="auto"/>
          <w:sz w:val="24"/>
          <w:szCs w:val="24"/>
        </w:rPr>
      </w:r>
      <w:r/>
    </w:p>
    <w:p>
      <w:pPr>
        <w:ind w:left="0" w:right="0" w:firstLine="709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>
        <w:rPr>
          <w:rStyle w:val="951"/>
          <w:rFonts w:ascii="Liberation Serif" w:hAnsi="Liberation Serif" w:cs="Liberation Serif" w:eastAsiaTheme="minorHAnsi"/>
          <w:color w:val="auto"/>
          <w:sz w:val="24"/>
          <w:szCs w:val="24"/>
        </w:rPr>
        <w:t xml:space="preserve">Администр</w:t>
      </w:r>
      <w:r>
        <w:rPr>
          <w:rStyle w:val="951"/>
          <w:rFonts w:ascii="Liberation Serif" w:hAnsi="Liberation Serif" w:cs="Liberation Serif" w:eastAsiaTheme="minorHAnsi"/>
          <w:color w:val="auto"/>
          <w:sz w:val="24"/>
          <w:szCs w:val="24"/>
        </w:rPr>
        <w:t xml:space="preserve">ациями общеобразовательных организаций организовано проведение общешкольных родительских собраний «Обновлённые ФГОС СОО». В ходе собраний озвучены основные отличия обновленных ФГОС. Родители получили памятки для ознакомления. В классах, осуществ</w:t>
      </w:r>
      <w:r>
        <w:rPr>
          <w:rStyle w:val="951"/>
          <w:rFonts w:ascii="Liberation Serif" w:hAnsi="Liberation Serif" w:cs="Liberation Serif" w:eastAsiaTheme="minorHAnsi"/>
          <w:color w:val="auto"/>
          <w:sz w:val="24"/>
          <w:szCs w:val="24"/>
        </w:rPr>
        <w:t xml:space="preserve">ляющих переход на обновленные ФГОС</w:t>
      </w:r>
      <w:r>
        <w:rPr>
          <w:rStyle w:val="951"/>
          <w:rFonts w:ascii="Liberation Serif" w:hAnsi="Liberation Serif" w:cs="Liberation Serif" w:eastAsiaTheme="minorHAnsi"/>
          <w:color w:val="auto"/>
          <w:sz w:val="24"/>
          <w:szCs w:val="24"/>
        </w:rPr>
        <w:t xml:space="preserve">,</w:t>
      </w:r>
      <w:bookmarkStart w:id="0" w:name="undefined"/>
      <w:r>
        <w:rPr>
          <w:rFonts w:ascii="Liberation Serif" w:hAnsi="Liberation Serif" w:cs="Liberation Serif"/>
          <w:color w:val="auto"/>
          <w:sz w:val="24"/>
          <w:szCs w:val="24"/>
        </w:rPr>
      </w:r>
      <w:bookmarkEnd w:id="0"/>
      <w:r>
        <w:rPr>
          <w:rStyle w:val="951"/>
          <w:rFonts w:ascii="Liberation Serif" w:hAnsi="Liberation Serif" w:cs="Liberation Serif" w:eastAsiaTheme="minorHAnsi"/>
          <w:color w:val="auto"/>
          <w:sz w:val="24"/>
          <w:szCs w:val="24"/>
        </w:rPr>
        <w:t xml:space="preserve"> проведены классные собрания. </w:t>
      </w:r>
      <w:r>
        <w:rPr>
          <w:rStyle w:val="951"/>
          <w:rFonts w:ascii="Liberation Serif" w:hAnsi="Liberation Serif" w:cs="Liberation Serif"/>
          <w:color w:val="auto"/>
          <w:sz w:val="24"/>
          <w:szCs w:val="24"/>
        </w:rPr>
      </w:r>
      <w:r/>
    </w:p>
    <w:p>
      <w:pPr>
        <w:ind w:left="0" w:right="0" w:firstLine="709"/>
        <w:jc w:val="both"/>
        <w:rPr>
          <w:rFonts w:ascii="Liberation Serif" w:hAnsi="Liberation Serif" w:cs="Liberation Serif"/>
          <w:color w:val="auto"/>
          <w:sz w:val="24"/>
          <w:szCs w:val="24"/>
        </w:rPr>
      </w:pPr>
      <w:r>
        <w:rPr>
          <w:rStyle w:val="951"/>
          <w:rFonts w:ascii="Liberation Serif" w:hAnsi="Liberation Serif" w:cs="Liberation Serif" w:eastAsiaTheme="minorHAnsi"/>
          <w:color w:val="auto"/>
          <w:sz w:val="24"/>
          <w:szCs w:val="24"/>
        </w:rPr>
        <w:t xml:space="preserve">Для выявления запросов родителей в школах проводят опросы и анкетирования ( </w:t>
      </w:r>
      <w:r>
        <w:rPr>
          <w:color w:val="auto"/>
        </w:rPr>
      </w:r>
      <w:hyperlink r:id="rId15" w:tooltip="http://mboutsosh.ru/eduStandarts/" w:history="1">
        <w:r>
          <w:rPr>
            <w:rStyle w:val="912"/>
            <w:rFonts w:ascii="Liberation Serif" w:hAnsi="Liberation Serif" w:eastAsia="Times New Roman" w:cs="Liberation Serif"/>
            <w:b w:val="0"/>
            <w:bCs w:val="0"/>
            <w:color w:val="auto"/>
            <w:sz w:val="24"/>
            <w:szCs w:val="24"/>
            <w:lang w:eastAsia="ru-RU"/>
          </w:rPr>
          <w:t xml:space="preserve">http://mboutsosh.ru/eduStandarts/</w:t>
        </w:r>
        <w:r>
          <w:rPr>
            <w:rStyle w:val="912"/>
            <w:rFonts w:ascii="Liberation Serif" w:hAnsi="Liberation Serif" w:eastAsia="Times New Roman" w:cs="Liberation Serif"/>
            <w:b w:val="0"/>
            <w:bCs w:val="0"/>
            <w:color w:val="auto"/>
            <w:sz w:val="24"/>
            <w:szCs w:val="24"/>
            <w:lang w:eastAsia="ru-RU"/>
          </w:rPr>
        </w:r>
      </w:hyperlink>
      <w:r>
        <w:rPr>
          <w:rStyle w:val="951"/>
          <w:rFonts w:ascii="Liberation Serif" w:hAnsi="Liberation Serif" w:cs="Liberation Serif" w:eastAsiaTheme="minorHAnsi"/>
          <w:color w:val="auto"/>
          <w:sz w:val="24"/>
          <w:szCs w:val="24"/>
        </w:rPr>
        <w:t xml:space="preserve">).</w:t>
      </w:r>
      <w:r>
        <w:rPr>
          <w:rStyle w:val="951"/>
          <w:rFonts w:ascii="Liberation Serif" w:hAnsi="Liberation Serif" w:cs="Liberation Serif"/>
          <w:color w:val="auto"/>
          <w:sz w:val="24"/>
          <w:szCs w:val="24"/>
        </w:rPr>
      </w:r>
      <w:r/>
    </w:p>
    <w:p>
      <w:pPr>
        <w:ind w:left="0" w:right="0" w:firstLine="709"/>
        <w:jc w:val="both"/>
        <w:rPr>
          <w:rFonts w:ascii="Liberation Serif" w:hAnsi="Liberation Serif" w:cs="Liberation Serif"/>
          <w:color w:val="auto"/>
        </w:rPr>
      </w:pPr>
      <w:r>
        <w:rPr>
          <w:rFonts w:ascii="Liberation Serif" w:hAnsi="Liberation Serif" w:cs="Liberation Serif" w:eastAsiaTheme="minorHAnsi"/>
          <w:color w:val="auto"/>
        </w:rPr>
      </w:r>
      <w:r>
        <w:rPr>
          <w:rStyle w:val="951"/>
          <w:color w:val="auto"/>
        </w:rPr>
      </w:r>
      <w:r/>
    </w:p>
    <w:p>
      <w:pPr>
        <w:ind w:left="0" w:right="-142" w:firstLine="0"/>
        <w:jc w:val="both"/>
        <w:rPr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8. Актуализированный чек-лист по подготовке общеобразовательных организаций к введению и реализации обновленного ФГОС СОО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и ФОП с 01.09.2023</w:t>
      </w:r>
      <w:r>
        <w:rPr>
          <w:sz w:val="28"/>
          <w:szCs w:val="28"/>
        </w:rPr>
      </w:r>
      <w:r/>
    </w:p>
    <w:tbl>
      <w:tblPr>
        <w:tblW w:w="964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3685"/>
        <w:gridCol w:w="5386"/>
      </w:tblGrid>
      <w:tr>
        <w:trPr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№ п/п</w:t>
            </w: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Мероприятие</w:t>
            </w: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Отметка об исполнении</w:t>
            </w:r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(краткое описание)</w:t>
            </w: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ind w:left="142" w:right="0" w:firstLine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Наличие муниципального плана мероприятий по введению и реализации ФГОС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СОО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и ФООП с 01.09.2023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vMerge w:val="restart"/>
            <w:textDirection w:val="lrTb"/>
            <w:noWrap w:val="false"/>
          </w:tcPr>
          <w:p>
            <w:pPr>
              <w:ind w:left="0" w:right="0" w:firstLine="142"/>
              <w:jc w:val="both"/>
              <w:spacing w:after="0" w:line="240" w:lineRule="auto"/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Разработан.</w:t>
            </w:r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pStyle w:val="924"/>
              <w:numPr>
                <w:ilvl w:val="0"/>
                <w:numId w:val="39"/>
              </w:numPr>
              <w:ind w:left="142" w:right="0" w:firstLine="0"/>
              <w:jc w:val="both"/>
              <w:spacing w:after="0" w:line="240" w:lineRule="auto"/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Утвержден муниципальный план мероприятий («дорожная карта») по </w:t>
            </w:r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введению ФГОС СОО (приказ ДО от 25.04.2023г. № 523 «</w:t>
            </w:r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О проведении мониторинга готовности и реализации обновленного ФГОС СОО</w:t>
            </w:r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в общеобразовательных организациях</w:t>
            </w:r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ind w:left="0" w:right="0" w:firstLine="142"/>
              <w:jc w:val="both"/>
              <w:spacing w:after="0" w:line="240" w:lineRule="auto"/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Тазовского района в 2023 году»;</w:t>
            </w:r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ind w:left="142" w:right="0" w:firstLine="0"/>
              <w:jc w:val="both"/>
              <w:spacing w:after="0" w:line="240" w:lineRule="auto"/>
            </w:pPr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highlight w:val="none"/>
                <w:lang w:val="en-US"/>
              </w:rPr>
              <w:t xml:space="preserve">2</w:t>
            </w:r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highlight w:val="none"/>
                <w:lang w:val="ru-RU"/>
              </w:rPr>
              <w:t xml:space="preserve">. Приказ </w:t>
            </w:r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  <w:t xml:space="preserve">от 13.04.2023г. № 468 </w:t>
            </w:r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highlight w:val="none"/>
                <w:lang w:val="ru-RU"/>
              </w:rPr>
              <w:t xml:space="preserve">«</w:t>
            </w:r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  <w:t xml:space="preserve">Об организации работы по приведению ООП</w:t>
            </w:r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  <w:t xml:space="preserve"> НОО, ООО и СОО</w:t>
            </w:r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  <w:t xml:space="preserve"> общеобразовательных организаций Тазовского района в </w:t>
            </w:r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  <w:t xml:space="preserve">соответствие с ФГОС НОО,ООО, СОО» </w:t>
            </w:r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Merge w:val="restart"/>
            <w:textDirection w:val="lrTb"/>
            <w:noWrap w:val="false"/>
          </w:tcPr>
          <w:p>
            <w:pPr>
              <w:ind w:left="142" w:right="0" w:firstLine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Наличие школьных планов мероприятий по введению и реализации ФГОС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 СОО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 и ФООП с 01.09.2023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vMerge w:val="restart"/>
            <w:textDirection w:val="lrTb"/>
            <w:noWrap w:val="false"/>
          </w:tcPr>
          <w:p>
            <w:pPr>
              <w:ind w:left="142" w:right="0" w:firstLine="0"/>
              <w:jc w:val="both"/>
              <w:spacing w:after="0" w:line="240" w:lineRule="auto"/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Разработаны во всех 4 общеобразовательных организациях,  которые переходят на ФГОС СОО.</w:t>
            </w:r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</w:r>
            <w:r/>
          </w:p>
          <w:p>
            <w:pPr>
              <w:ind w:left="142" w:right="0" w:firstLine="0"/>
              <w:jc w:val="left"/>
              <w:spacing w:after="0" w:line="240" w:lineRule="auto"/>
              <w:rPr>
                <w:rStyle w:val="951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lang w:eastAsia="ru-RU"/>
              </w:rPr>
            </w:r>
            <w:r>
              <w:rPr>
                <w:rStyle w:val="951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  <w:t xml:space="preserve">Данный комплекс включает в себя мероприятия по следующим направлениям: организационное обеспечение; методическое обеспечение; информационное обеспечение</w:t>
            </w:r>
            <w:r>
              <w:rPr>
                <w:rStyle w:val="951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  <w:t xml:space="preserve">; кадровое обеспечение; материально-техническое обеспечение; финансово-экономическое обеспечен</w:t>
            </w:r>
            <w:r>
              <w:rPr>
                <w:rStyle w:val="951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  <w:t xml:space="preserve">ие перехода на обучение по ФГОС СОО.</w:t>
            </w:r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</w:r>
            <w:r/>
          </w:p>
          <w:p>
            <w:pPr>
              <w:ind w:left="142" w:right="0" w:firstLine="0"/>
              <w:jc w:val="left"/>
              <w:spacing w:after="0" w:line="240" w:lineRule="auto"/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</w:pPr>
            <w:r>
              <w:rPr>
                <w:rStyle w:val="951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</w:r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lang w:eastAsia="ru-RU"/>
              </w:rPr>
            </w:r>
            <w:hyperlink r:id="rId16" w:tooltip="http://mboutsosh.ru/eduStandarts/" w:history="1">
              <w:r>
                <w:rPr>
                  <w:rStyle w:val="912"/>
                  <w:rFonts w:ascii="Liberation Serif" w:hAnsi="Liberation Serif" w:eastAsia="Times New Roman" w:cs="Liberation Serif"/>
                  <w:b w:val="0"/>
                  <w:bCs w:val="0"/>
                  <w:sz w:val="24"/>
                  <w:szCs w:val="24"/>
                  <w:lang w:eastAsia="ru-RU"/>
                </w:rPr>
                <w:t xml:space="preserve">http://mboutsosh.ru/eduStandarts/</w:t>
              </w:r>
              <w:r>
                <w:rPr>
                  <w:rStyle w:val="912"/>
                  <w:rFonts w:ascii="Liberation Serif" w:hAnsi="Liberation Serif" w:eastAsia="Times New Roman" w:cs="Liberation Serif"/>
                  <w:b w:val="0"/>
                  <w:bCs w:val="0"/>
                  <w:sz w:val="24"/>
                  <w:szCs w:val="24"/>
                  <w:lang w:eastAsia="ru-RU"/>
                </w:rPr>
              </w:r>
            </w:hyperlink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(МБОУ Тазовская средняя общеобразовательная школа)</w:t>
            </w:r>
            <w:r/>
          </w:p>
          <w:p>
            <w:pPr>
              <w:ind w:left="142" w:right="0" w:firstLine="0"/>
              <w:jc w:val="left"/>
              <w:spacing w:after="0" w:line="240" w:lineRule="auto"/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lang w:eastAsia="ru-RU"/>
              </w:rPr>
            </w:r>
            <w:hyperlink r:id="rId17" w:tooltip="https://mkougshi.yanao.ru/activity/38457/" w:history="1">
              <w:r>
                <w:rPr>
                  <w:rStyle w:val="912"/>
                  <w:rFonts w:ascii="Liberation Serif" w:hAnsi="Liberation Serif" w:eastAsia="Times New Roman" w:cs="Liberation Serif"/>
                  <w:b w:val="0"/>
                  <w:bCs w:val="0"/>
                  <w:sz w:val="24"/>
                  <w:szCs w:val="24"/>
                  <w:lang w:eastAsia="ru-RU"/>
                </w:rPr>
                <w:t xml:space="preserve">https://mkougshi.yanao.ru/activity/38457/</w:t>
              </w:r>
              <w:r>
                <w:rPr>
                  <w:rStyle w:val="912"/>
                  <w:rFonts w:ascii="Liberation Serif" w:hAnsi="Liberation Serif" w:eastAsia="Times New Roman" w:cs="Liberation Serif"/>
                  <w:b w:val="0"/>
                  <w:bCs w:val="0"/>
                  <w:sz w:val="24"/>
                  <w:szCs w:val="24"/>
                  <w:lang w:eastAsia="ru-RU"/>
                </w:rPr>
              </w:r>
            </w:hyperlink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 (МКОУ ГШИ)</w:t>
            </w:r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ind w:left="142" w:right="0" w:firstLine="0"/>
              <w:jc w:val="left"/>
              <w:spacing w:after="0" w:line="240" w:lineRule="auto"/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</w:r>
            <w:hyperlink r:id="rId18" w:tooltip="https://mkounashi.nubex.ru/sveden/edustandarts/" w:history="1">
              <w:r>
                <w:rPr>
                  <w:rStyle w:val="912"/>
                  <w:rFonts w:ascii="Liberation Serif" w:hAnsi="Liberation Serif" w:eastAsia="Times New Roman" w:cs="Liberation Serif"/>
                  <w:b w:val="0"/>
                  <w:bCs w:val="0"/>
                  <w:sz w:val="24"/>
                  <w:szCs w:val="24"/>
                  <w:highlight w:val="none"/>
                  <w:lang w:eastAsia="ru-RU"/>
                </w:rPr>
                <w:t xml:space="preserve">https://mkounashi.nubex.ru/sveden/edustandarts/</w:t>
              </w:r>
              <w:r>
                <w:rPr>
                  <w:rStyle w:val="912"/>
                  <w:rFonts w:ascii="Liberation Serif" w:hAnsi="Liberation Serif" w:eastAsia="Times New Roman" w:cs="Liberation Serif"/>
                  <w:b w:val="0"/>
                  <w:bCs w:val="0"/>
                  <w:sz w:val="24"/>
                  <w:szCs w:val="24"/>
                  <w:highlight w:val="none"/>
                  <w:lang w:eastAsia="ru-RU"/>
                </w:rPr>
              </w:r>
            </w:hyperlink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  <w:t xml:space="preserve"> (МКОУ АШИ)</w:t>
            </w:r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</w:r>
            <w:r/>
          </w:p>
          <w:p>
            <w:pPr>
              <w:ind w:left="142" w:right="0" w:firstLine="0"/>
              <w:jc w:val="left"/>
              <w:spacing w:after="0" w:line="240" w:lineRule="auto"/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</w:r>
            <w:hyperlink r:id="rId19" w:tooltip="http://mkoutshi.ru/eduStandarts/" w:history="1">
              <w:r>
                <w:rPr>
                  <w:rStyle w:val="912"/>
                  <w:rFonts w:ascii="Liberation Serif" w:hAnsi="Liberation Serif" w:eastAsia="Times New Roman" w:cs="Liberation Serif"/>
                  <w:b w:val="0"/>
                  <w:bCs w:val="0"/>
                  <w:sz w:val="24"/>
                  <w:szCs w:val="24"/>
                  <w:highlight w:val="none"/>
                  <w:lang w:eastAsia="ru-RU"/>
                </w:rPr>
                <w:t xml:space="preserve">http://mkoutshi.ru/eduStandarts/</w:t>
              </w:r>
              <w:r>
                <w:rPr>
                  <w:rStyle w:val="912"/>
                  <w:rFonts w:ascii="Liberation Serif" w:hAnsi="Liberation Serif" w:eastAsia="Times New Roman" w:cs="Liberation Serif"/>
                  <w:b w:val="0"/>
                  <w:bCs w:val="0"/>
                  <w:sz w:val="24"/>
                  <w:szCs w:val="24"/>
                  <w:highlight w:val="none"/>
                  <w:lang w:val="en-US"/>
                </w:rPr>
              </w:r>
            </w:hyperlink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highlight w:val="none"/>
                <w:lang w:val="en-US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highlight w:val="none"/>
                <w:lang w:val="ru-RU"/>
              </w:rPr>
              <w:t xml:space="preserve">МКОУ ТШИ)</w:t>
            </w:r>
            <w:r>
              <w:rPr>
                <w:rStyle w:val="951"/>
                <w:rFonts w:ascii="Liberation Serif" w:hAnsi="Liberation Serif" w:cs="Liberation Serif" w:eastAsiaTheme="minorHAnsi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ind w:left="142" w:right="0" w:firstLine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Назначение ответственного специалиста муниципального органа, осуществляющего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управление в сфере образования, координирующего работу общеобразовательных организаций по введению и реализации ФГОС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СОО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и ФООП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ind w:left="142" w:right="0" w:firstLine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bookmarkStart w:id="0" w:name="undefined"/>
            <w:r>
              <w:rPr>
                <w:rFonts w:ascii="Liberation Serif" w:hAnsi="Liberation Serif" w:cs="Liberation Serif"/>
                <w:sz w:val="24"/>
                <w:szCs w:val="24"/>
              </w:rPr>
            </w:r>
            <w:bookmarkEnd w:id="0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Назначены два специалиста.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/>
          </w:p>
          <w:p>
            <w:pPr>
              <w:ind w:left="142" w:right="0" w:firstLine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Свечникова Людмила Васильевна, начальник управления развития и организационно-методического обеспечения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/>
          </w:p>
          <w:p>
            <w:pPr>
              <w:ind w:left="142" w:right="0" w:firstLine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auto"/>
                <w:spacing w:val="0"/>
                <w:position w:val="0"/>
                <w:lang w:val="ru-RU" w:eastAsia="ru-RU" w:bidi="ru-RU"/>
              </w:rPr>
              <w:t xml:space="preserve">Лисовская Ольга Александровна, начальник управления общего, дошкольного, дополнительного образования департамента образования Администрации Тазовского района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(приказ</w:t>
            </w:r>
            <w:r>
              <w:rPr>
                <w:rFonts w:ascii="Liberation Serif" w:hAnsi="Liberation Serif" w:cs="Liberation Serif"/>
                <w:color w:val="auto"/>
                <w:spacing w:val="0"/>
                <w:position w:val="0"/>
                <w:lang w:val="ru-RU" w:eastAsia="ru-RU" w:bidi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  <w:t xml:space="preserve">от 13.04.2023г. № 468 </w:t>
            </w:r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highlight w:val="none"/>
                <w:lang w:val="ru-RU"/>
              </w:rPr>
              <w:t xml:space="preserve">«</w:t>
            </w:r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  <w:t xml:space="preserve">Об организации работы по приведению ООП</w:t>
            </w:r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  <w:t xml:space="preserve"> НОО, ООО и СОО</w:t>
            </w:r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  <w:t xml:space="preserve"> общеобразовательных организаций Тазовского района в </w:t>
            </w:r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  <w:t xml:space="preserve">соответствие с ФГОС НОО,ООО, СОО») </w:t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ind w:left="142" w:right="0" w:firstLine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Основные образовательные программы среднего общего образования приведены в соответствие с требованиями обновленного ФГОС СОО и ФОП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ind w:left="142" w:right="0" w:firstLine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До 25 мая 2023 года основные образовательные программы будут приведены в соответствие.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ind w:left="142" w:right="0" w:firstLine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Основные образовательные программы среднего общего образования приведены в соответствие с требованиями обновленного ФГОС СОО и ФОП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ind w:left="142" w:right="0" w:firstLine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До 25 мая 2023 года основные образовательные программы будут приведены в соответствие.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ind w:left="142" w:right="0" w:firstLine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Определена модель внеурочной деятельности на уровень СОО, которая содержит инвариантные курсы («Разговоры о важном», «Россия – моя история»,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функциональная грамотность, профориентационная работа»)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ind w:left="142" w:right="0" w:firstLine="0"/>
              <w:jc w:val="both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На уровне СОО будут реализованы курсы: «Разговоры о важном»,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«Первая помощь, основы преподавания первой помощи, основы ухода за больным»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, «Профессиональное обучение без границ»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ind w:left="142" w:right="0" w:firstLine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Разработаны рабочие программы по учебным предметам в соответствии с ФГОС СОО и ФОП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ind w:left="142" w:right="0" w:firstLine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 До 25 мая будут рабочие программы по учебным предметам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ind w:left="142" w:right="0" w:firstLine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Разработаны программы внеурочной деятельности в соответствии с ФГОС СОО и ФОП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ind w:left="142" w:right="0" w:firstLine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До 25 мая будут разработаны  программы внеурочной деятельности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ind w:left="142" w:right="0" w:firstLine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Определена модель ре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ализации сетевых форм взаимодействия общеобразовательной организации с организациями дополнительного образования, учреждениями культуры и спорта в реализации основных образовательных программ, соответствующих требованиям обновленного ФГОС СОО (при наличии)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ind w:left="142" w:right="0" w:firstLine="0"/>
              <w:jc w:val="both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 В 2023 года для обучающихся 10 классов откроется логистический центр с банком программ курсов для самостоятельного изучения в соответствии с потребностями обучающихся. В разработке программ принимают участие сетевые педагоги.</w:t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ind w:left="142" w:right="0" w:firstLine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Разработан план методической работы с ориентацией на рассмотрение и методическую помощь педагогическим работникам в вопросах реализации обновленного ФГОС СОО, в том числе по вопросам формирования функциональной грамотности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ind w:left="142" w:right="0" w:firstLine="0"/>
              <w:jc w:val="both"/>
              <w:spacing w:after="0" w:line="240" w:lineRule="auto"/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Методические мероприятия включены в </w:t>
            </w:r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муниципальный план мероприятий («дорожную карту») по </w:t>
            </w:r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введению ФГОС СОО. Проведены 3 методических семинара (формирование функциональной грамотности, о переходе на ФОП СОО)</w:t>
            </w:r>
            <w:r>
              <w:rPr>
                <w:rFonts w:ascii="Liberation Serif" w:hAnsi="Liberation Serif" w:eastAsia="Times New Roman" w:cs="Liberation Serif"/>
                <w:b w:val="0"/>
                <w:bCs w:val="0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ind w:left="142" w:right="0" w:firstLine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На официальном сайте ОО обновлен раздел о введении ФГОС СОО, обеспечено наполнение раздела, нормативными документами, информацией о деятельности ОО по введению ФГОС, в том числе для родителей (законных представителей)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ind w:left="142" w:right="0" w:firstLine="0"/>
              <w:jc w:val="both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Раздел о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бновлен.  Размещена информация для изучения коллективами ОО, методические материалы для использования в проведении педагогического совета. Размещена информация для родителей.</w:t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12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ind w:left="142" w:right="0" w:firstLine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Определен перечень учебников, учебных пособий, информационно -цифровых ресурсов, используемых в образовательном процессе для организации обучения для предметов на углубленном уровне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ind w:left="142" w:right="0" w:firstLine="0"/>
              <w:jc w:val="both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Перечень учебников, учебных пособий, информационно -цифровых ресурсов, используемых в образовательном процессе для организации обучения для предметов на углубленном уровне определен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13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ind w:left="142" w:right="0" w:firstLine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Учебные кабинеты оснащены сре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дствами обучения (комплекты наглядных пособий, карты, учебные макеты, компьютерное оборудование и пр.), обеспечивающими реализацию образовательной программы в соответствии с требованиями ФГОС СОО для организации обучения для предметов на углубленном уровне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ind w:left="142" w:right="0" w:firstLine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 С 01 сентября 2023 года на базе МБОУ Тазовская </w:t>
            </w:r>
            <w:r>
              <w:rPr>
                <w:rStyle w:val="951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  <w:t xml:space="preserve">средняя общеобразовательная школа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 и МКОУ Тазовская школа-интернат </w:t>
            </w:r>
            <w:r>
              <w:rPr>
                <w:rStyle w:val="951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  <w:t xml:space="preserve"> среднего общего образования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 откроются классы точных наук. </w:t>
            </w:r>
            <w:r>
              <w:rPr>
                <w:rStyle w:val="951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  <w:t xml:space="preserve">Составлен перечень оборудования для оснащения</w:t>
            </w:r>
            <w:r>
              <w:rPr>
                <w:rStyle w:val="951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  <w:t xml:space="preserve"> учебных кабинетов</w:t>
            </w:r>
            <w:r>
              <w:rPr>
                <w:rStyle w:val="951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  <w:t xml:space="preserve">. В новой образовательной среде будут реализовываться программы: «Химия нефти», учебный курс по пилотированию и беспилотным летательным аппаратам и т.д.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ind w:left="142" w:right="0" w:firstLine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Проведение семинаров-совещаний по подготовке к введению и реализации ФГОС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СОО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и ФООП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vMerge w:val="restart"/>
            <w:textDirection w:val="lrTb"/>
            <w:noWrap w:val="false"/>
          </w:tcPr>
          <w:p>
            <w:pPr>
              <w:ind w:left="142" w:right="0" w:firstLine="0"/>
              <w:jc w:val="both"/>
              <w:spacing w:after="0" w:line="240" w:lineRule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 Проведены 2 совещания с руководителями, заместителями руководителей, </w:t>
            </w:r>
            <w:r/>
          </w:p>
          <w:p>
            <w:pPr>
              <w:ind w:left="142" w:right="0" w:firstLine="0"/>
              <w:jc w:val="both"/>
              <w:spacing w:after="0" w:line="240" w:lineRule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none"/>
                <w:lang w:eastAsia="ru-RU"/>
              </w:rPr>
              <w:t xml:space="preserve">3 муниципальных семинара для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руководителей, заместителей руководителей, руководителей районных методических объединений и педагогов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highlight w:val="none"/>
                <w:lang w:eastAsia="ru-RU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ind w:left="142" w:right="0" w:firstLine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Проведение самодиагностики готовности к введению и реализации ФГОС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СОО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и ФООП на муниципальном и школьном уровнях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ind w:left="142" w:right="0" w:firstLine="0"/>
              <w:spacing w:after="0" w:line="240" w:lineRule="auto"/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ОО предоставляют информацию о готовности к введению ФГОС СОО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в соответствии с чек-листом согласно приложению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ind w:left="142" w:right="0" w:firstLine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Актуализация деятельности муниципальных методических служб с учетом введения и реализации ФГОС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 СОО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 и ФООП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ind w:left="142" w:right="0" w:firstLine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Деятельность управления развития и организационно-методического обеспечения активно направлена на информирование и сопровождение ОО по переходу на ФГОС СОО. Системную работу проводят руководители РМО и педагог-эксперт Дорожкина Лариса Анатольевна.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ind w:left="142" w:right="0" w:firstLine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Обеспечение работы муниципальной методической службы по сопровождению общеобразовательных организаций по вопросам обновления содержания образования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vMerge w:val="restart"/>
            <w:textDirection w:val="lrTb"/>
            <w:noWrap w:val="false"/>
          </w:tcPr>
          <w:p>
            <w:pPr>
              <w:ind w:left="142" w:right="0" w:firstLine="0"/>
              <w:spacing w:after="0" w:line="240" w:lineRule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Методическая работа по сопровождению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 ОО организована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через консультацию, размещение актуальных материалов и документов на сайте департамента образования, проведение совещаний.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ind w:left="142" w:right="0" w:firstLine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Организация работы по составлению перечня учебников, планируемых к использованию в образовательном процессе с 01.09.2023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vMerge w:val="restart"/>
            <w:textDirection w:val="lrTb"/>
            <w:noWrap w:val="false"/>
          </w:tcPr>
          <w:p>
            <w:pPr>
              <w:ind w:left="142" w:right="0" w:firstLine="142"/>
              <w:jc w:val="both"/>
              <w:spacing w:after="0" w:line="240" w:lineRule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 Организован сбор презентационных материалов по обновлению УМК. Вопрос рассмотрен на семинаре-практикуме </w:t>
            </w: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  <w:t xml:space="preserve">от 19.04.2023г. № 1 «Обзорная выставка по методическому обеспечению реализации обновленных ФГОС»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ind w:left="142" w:right="0" w:firstLine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Организация работы по повышению квалификации педагогических работников по вопросам введения и реализации ФГОС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 СОО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 и ФООП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vMerge w:val="restart"/>
            <w:textDirection w:val="lrTb"/>
            <w:noWrap w:val="false"/>
          </w:tcPr>
          <w:p>
            <w:pPr>
              <w:ind w:left="142" w:right="0" w:firstLine="567"/>
              <w:jc w:val="both"/>
              <w:spacing w:after="0" w:line="240" w:lineRule="auto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 Организован контроль. Ведется мониторинг  прохождения КПК педагогическими и руководящими кадрами. На сегодня курсы пройдены 35 педагогами. До конца мая пройдет 31 чел.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ind w:left="142" w:right="0" w:firstLine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Проведение мониторинга готовности общеобразовательных организаций к введению и реализации ФГОС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 СОО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 и ФООП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ind w:left="142" w:right="0" w:firstLine="567"/>
              <w:jc w:val="both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Мониторинг готовности проводится в соответствии с дорожной картой региональной и муниципальной. ОО заполняют чек-листы и размещают информацию в АИС СГО, на официальном сайте ОО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ind w:left="142" w:right="0" w:firstLine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Проведение информационно-просветительской работы с родителями (законными представителями) обучающихся, СМИ, общественностью по вопросам введения и реализации ФГОС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СОО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и ФООП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ind w:left="0" w:right="0" w:firstLine="709"/>
              <w:jc w:val="both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>
              <w:rPr>
                <w:rStyle w:val="951"/>
                <w:rFonts w:ascii="Liberation Serif" w:hAnsi="Liberation Serif" w:cs="Liberation Serif" w:eastAsiaTheme="minorHAnsi"/>
                <w:color w:val="auto"/>
                <w:sz w:val="24"/>
                <w:szCs w:val="24"/>
                <w:highlight w:val="none"/>
              </w:rPr>
            </w:r>
            <w:r>
              <w:rPr>
                <w:rStyle w:val="951"/>
                <w:rFonts w:ascii="Liberation Serif" w:hAnsi="Liberation Serif" w:cs="Liberation Serif" w:eastAsiaTheme="minorHAnsi"/>
                <w:color w:val="auto"/>
                <w:sz w:val="24"/>
                <w:szCs w:val="24"/>
                <w:highlight w:val="none"/>
              </w:rPr>
            </w:r>
            <w:r/>
          </w:p>
          <w:p>
            <w:pPr>
              <w:ind w:left="283" w:right="0" w:firstLine="426"/>
              <w:jc w:val="both"/>
              <w:rPr>
                <w:rStyle w:val="951"/>
                <w:rFonts w:ascii="Liberation Serif" w:hAnsi="Liberation Serif" w:cs="Liberation Serif" w:eastAsiaTheme="minorHAnsi"/>
                <w:color w:val="auto"/>
                <w:sz w:val="24"/>
                <w:szCs w:val="24"/>
                <w:highlight w:val="none"/>
              </w:rPr>
            </w:pPr>
            <w:r>
              <w:rPr>
                <w:rStyle w:val="951"/>
                <w:rFonts w:ascii="Liberation Serif" w:hAnsi="Liberation Serif" w:cs="Liberation Serif" w:eastAsiaTheme="minorHAnsi"/>
                <w:color w:val="auto"/>
                <w:sz w:val="24"/>
                <w:szCs w:val="24"/>
              </w:rPr>
              <w:t xml:space="preserve">Организована информационная  работа в формах: общешкольное и классное родительское собрание, размещение информации на официальных сайтах ОО. Для выявления запросов родителей в школах проводят опросы и анкетирования </w:t>
            </w:r>
            <w:r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   </w:t>
            </w:r>
            <w:hyperlink r:id="rId20" w:tooltip="http://mboutsosh.ru/eduStandarts/" w:history="1">
              <w:r>
                <w:rPr>
                  <w:rStyle w:val="912"/>
                  <w:rFonts w:ascii="Liberation Serif" w:hAnsi="Liberation Serif" w:eastAsia="Times New Roman" w:cs="Liberation Serif"/>
                  <w:b w:val="0"/>
                  <w:bCs w:val="0"/>
                  <w:sz w:val="24"/>
                  <w:szCs w:val="24"/>
                  <w:lang w:eastAsia="ru-RU"/>
                </w:rPr>
                <w:t xml:space="preserve">http://mboutsosh.ru/eduStandarts/</w:t>
              </w:r>
              <w:r>
                <w:rPr>
                  <w:rStyle w:val="912"/>
                  <w:rFonts w:ascii="Liberation Serif" w:hAnsi="Liberation Serif" w:eastAsia="Times New Roman" w:cs="Liberation Serif"/>
                  <w:b w:val="0"/>
                  <w:bCs w:val="0"/>
                  <w:sz w:val="24"/>
                  <w:szCs w:val="24"/>
                  <w:lang w:eastAsia="ru-RU"/>
                </w:rPr>
              </w:r>
            </w:hyperlink>
            <w:r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</w:tbl>
    <w:p>
      <w:pPr>
        <w:pStyle w:val="924"/>
        <w:jc w:val="both"/>
        <w:rPr>
          <w:rFonts w:ascii="Liberation Serif" w:hAnsi="Liberation Serif" w:cs="Liberation Serif" w:eastAsiaTheme="minorHAnsi"/>
          <w:b/>
          <w:bCs/>
          <w:color w:val="auto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04"/>
        <w:ind w:left="-142" w:firstLine="99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851" w:right="851" w:bottom="993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Liberation Serif">
    <w:panose1 w:val="02020603050405020304"/>
  </w:font>
  <w:font w:name="Segoe UI">
    <w:panose1 w:val="020B0502040204020203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Verdana">
    <w:panose1 w:val="020B0604030504040204"/>
  </w:font>
  <w:font w:name="Arial Unicode MS">
    <w:panose1 w:val="020B0604020202020204"/>
  </w:font>
  <w:font w:name="Century">
    <w:panose1 w:val="020406040505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4"/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04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4"/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4"/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4"/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4"/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4"/>
        <w:ind w:left="250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4"/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4"/>
        <w:ind w:left="2869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4"/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4"/>
        <w:ind w:left="6480" w:hanging="180"/>
      </w:pPr>
    </w:lvl>
  </w:abstractNum>
  <w:abstractNum w:abstractNumId="2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pStyle w:val="904"/>
        <w:ind w:left="1084" w:hanging="37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4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4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4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4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4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4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4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4"/>
        <w:ind w:left="6829" w:hanging="180"/>
      </w:pPr>
    </w:lvl>
  </w:abstractNum>
  <w:abstractNum w:abstractNumId="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pStyle w:val="904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04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4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4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4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4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4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4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4"/>
        <w:ind w:left="7832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4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4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4"/>
        <w:ind w:left="1684" w:hanging="97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4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4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4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4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4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4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4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4"/>
        <w:ind w:left="6829" w:hanging="180"/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4"/>
        <w:ind w:left="450" w:hanging="450"/>
      </w:pPr>
    </w:lvl>
    <w:lvl w:ilvl="1">
      <w:start w:val="4"/>
      <w:numFmt w:val="decimal"/>
      <w:isLgl w:val="false"/>
      <w:suff w:val="tab"/>
      <w:lvlText w:val="%1.%2."/>
      <w:lvlJc w:val="left"/>
      <w:pPr>
        <w:pStyle w:val="904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4"/>
        <w:ind w:left="21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4"/>
        <w:ind w:left="32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4"/>
        <w:ind w:left="39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4"/>
        <w:ind w:left="50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4"/>
        <w:ind w:left="61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4"/>
        <w:ind w:left="68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4"/>
        <w:ind w:left="7920" w:hanging="2160"/>
      </w:p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904"/>
        <w:ind w:left="720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pStyle w:val="904"/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4"/>
        <w:ind w:left="1440" w:hanging="1080"/>
      </w:pPr>
    </w:lvl>
    <w:lvl w:ilvl="4">
      <w:start w:val="1"/>
      <w:numFmt w:val="decimalZero"/>
      <w:isLgl w:val="false"/>
      <w:suff w:val="tab"/>
      <w:lvlText w:val="%1.%2.%3.%4.%5."/>
      <w:lvlJc w:val="left"/>
      <w:pPr>
        <w:pStyle w:val="90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4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4"/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4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4"/>
        <w:ind w:left="2520" w:hanging="216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4"/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4"/>
        <w:ind w:left="1069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pStyle w:val="904"/>
        <w:ind w:left="1429" w:hanging="720"/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04"/>
        <w:ind w:left="1778" w:hanging="720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04"/>
        <w:ind w:left="2487" w:hanging="1080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04"/>
        <w:ind w:left="2836" w:hanging="1080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04"/>
        <w:ind w:left="3545" w:hanging="1440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4"/>
        <w:ind w:left="4254" w:hanging="180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4"/>
        <w:ind w:left="4603" w:hanging="1800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4"/>
        <w:ind w:left="5312" w:hanging="216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4"/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4"/>
        <w:ind w:left="675" w:hanging="675"/>
      </w:pPr>
    </w:lvl>
    <w:lvl w:ilvl="1">
      <w:start w:val="4"/>
      <w:numFmt w:val="decimal"/>
      <w:isLgl w:val="false"/>
      <w:suff w:val="tab"/>
      <w:lvlText w:val="%1.%2."/>
      <w:lvlJc w:val="left"/>
      <w:pPr>
        <w:pStyle w:val="904"/>
        <w:ind w:left="1080" w:hanging="720"/>
      </w:pPr>
    </w:lvl>
    <w:lvl w:ilvl="2">
      <w:start w:val="5"/>
      <w:numFmt w:val="decimal"/>
      <w:isLgl w:val="false"/>
      <w:suff w:val="tab"/>
      <w:lvlText w:val="%1.%2.%3."/>
      <w:lvlJc w:val="left"/>
      <w:pPr>
        <w:pStyle w:val="904"/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4"/>
        <w:ind w:left="216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4"/>
        <w:ind w:left="25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4"/>
        <w:ind w:left="32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4"/>
        <w:ind w:left="39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4"/>
        <w:ind w:left="432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4"/>
        <w:ind w:left="504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4"/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4"/>
        <w:ind w:left="675" w:hanging="675"/>
      </w:pPr>
    </w:lvl>
    <w:lvl w:ilvl="1">
      <w:start w:val="2"/>
      <w:numFmt w:val="decimal"/>
      <w:isLgl w:val="false"/>
      <w:suff w:val="tab"/>
      <w:lvlText w:val="%1.%2."/>
      <w:lvlJc w:val="left"/>
      <w:pPr>
        <w:pStyle w:val="904"/>
        <w:ind w:left="1080" w:hanging="720"/>
      </w:pPr>
    </w:lvl>
    <w:lvl w:ilvl="2">
      <w:start w:val="5"/>
      <w:numFmt w:val="decimal"/>
      <w:isLgl w:val="false"/>
      <w:suff w:val="tab"/>
      <w:lvlText w:val="%1.%2.%3."/>
      <w:lvlJc w:val="left"/>
      <w:pPr>
        <w:pStyle w:val="904"/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4"/>
        <w:ind w:left="216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4"/>
        <w:ind w:left="25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4"/>
        <w:ind w:left="32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4"/>
        <w:ind w:left="39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4"/>
        <w:ind w:left="432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4"/>
        <w:ind w:left="5040" w:hanging="216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4"/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4"/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4"/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4"/>
        <w:ind w:left="1789" w:hanging="108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04"/>
        <w:ind w:left="250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4"/>
        <w:ind w:left="358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4"/>
        <w:ind w:left="502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4"/>
        <w:ind w:left="610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4"/>
        <w:ind w:left="75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4"/>
        <w:ind w:left="898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4"/>
        <w:ind w:left="1006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4"/>
        <w:ind w:left="11509" w:hanging="216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4"/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4"/>
        <w:ind w:left="6480" w:hanging="180"/>
      </w:pPr>
    </w:lvl>
  </w:abstractNum>
  <w:abstractNum w:abstractNumId="1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904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04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4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4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4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4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4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4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4"/>
        <w:ind w:left="7832" w:hanging="216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Liberation Serif" w:hAnsi="Liberation Serif" w:eastAsia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eastAsia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6"/>
  </w:num>
  <w:num w:numId="5">
    <w:abstractNumId w:val="12"/>
  </w:num>
  <w:num w:numId="6">
    <w:abstractNumId w:val="10"/>
  </w:num>
  <w:num w:numId="7">
    <w:abstractNumId w:val="18"/>
  </w:num>
  <w:num w:numId="8">
    <w:abstractNumId w:val="7"/>
  </w:num>
  <w:num w:numId="9">
    <w:abstractNumId w:val="9"/>
  </w:num>
  <w:num w:numId="10">
    <w:abstractNumId w:val="17"/>
  </w:num>
  <w:num w:numId="11">
    <w:abstractNumId w:val="19"/>
  </w:num>
  <w:num w:numId="12">
    <w:abstractNumId w:val="3"/>
  </w:num>
  <w:num w:numId="13">
    <w:abstractNumId w:val="16"/>
  </w:num>
  <w:num w:numId="14">
    <w:abstractNumId w:val="1"/>
  </w:num>
  <w:num w:numId="15">
    <w:abstractNumId w:val="4"/>
  </w:num>
  <w:num w:numId="16">
    <w:abstractNumId w:val="15"/>
  </w:num>
  <w:num w:numId="17">
    <w:abstractNumId w:val="5"/>
  </w:num>
  <w:num w:numId="18">
    <w:abstractNumId w:val="13"/>
  </w:num>
  <w:num w:numId="19">
    <w:abstractNumId w:val="8"/>
  </w:num>
  <w:num w:numId="20">
    <w:abstractNumId w:val="11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8">
    <w:name w:val="Heading 1"/>
    <w:basedOn w:val="904"/>
    <w:next w:val="904"/>
    <w:link w:val="72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29">
    <w:name w:val="Heading 1 Char"/>
    <w:link w:val="728"/>
    <w:uiPriority w:val="9"/>
    <w:rPr>
      <w:rFonts w:ascii="Arial" w:hAnsi="Arial" w:eastAsia="Arial" w:cs="Arial"/>
      <w:sz w:val="40"/>
      <w:szCs w:val="40"/>
    </w:rPr>
  </w:style>
  <w:style w:type="paragraph" w:styleId="730">
    <w:name w:val="Heading 2"/>
    <w:basedOn w:val="904"/>
    <w:next w:val="904"/>
    <w:link w:val="73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1">
    <w:name w:val="Heading 2 Char"/>
    <w:link w:val="730"/>
    <w:uiPriority w:val="9"/>
    <w:rPr>
      <w:rFonts w:ascii="Arial" w:hAnsi="Arial" w:eastAsia="Arial" w:cs="Arial"/>
      <w:sz w:val="34"/>
    </w:rPr>
  </w:style>
  <w:style w:type="paragraph" w:styleId="732">
    <w:name w:val="Heading 3"/>
    <w:basedOn w:val="904"/>
    <w:next w:val="904"/>
    <w:link w:val="73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3">
    <w:name w:val="Heading 3 Char"/>
    <w:link w:val="732"/>
    <w:uiPriority w:val="9"/>
    <w:rPr>
      <w:rFonts w:ascii="Arial" w:hAnsi="Arial" w:eastAsia="Arial" w:cs="Arial"/>
      <w:sz w:val="30"/>
      <w:szCs w:val="30"/>
    </w:rPr>
  </w:style>
  <w:style w:type="paragraph" w:styleId="734">
    <w:name w:val="Heading 4"/>
    <w:basedOn w:val="904"/>
    <w:next w:val="904"/>
    <w:link w:val="73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5">
    <w:name w:val="Heading 4 Char"/>
    <w:link w:val="734"/>
    <w:uiPriority w:val="9"/>
    <w:rPr>
      <w:rFonts w:ascii="Arial" w:hAnsi="Arial" w:eastAsia="Arial" w:cs="Arial"/>
      <w:b/>
      <w:bCs/>
      <w:sz w:val="26"/>
      <w:szCs w:val="26"/>
    </w:rPr>
  </w:style>
  <w:style w:type="paragraph" w:styleId="736">
    <w:name w:val="Heading 5"/>
    <w:basedOn w:val="904"/>
    <w:next w:val="904"/>
    <w:link w:val="73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7">
    <w:name w:val="Heading 5 Char"/>
    <w:link w:val="736"/>
    <w:uiPriority w:val="9"/>
    <w:rPr>
      <w:rFonts w:ascii="Arial" w:hAnsi="Arial" w:eastAsia="Arial" w:cs="Arial"/>
      <w:b/>
      <w:bCs/>
      <w:sz w:val="24"/>
      <w:szCs w:val="24"/>
    </w:rPr>
  </w:style>
  <w:style w:type="paragraph" w:styleId="738">
    <w:name w:val="Heading 6"/>
    <w:basedOn w:val="904"/>
    <w:next w:val="904"/>
    <w:link w:val="73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9">
    <w:name w:val="Heading 6 Char"/>
    <w:link w:val="738"/>
    <w:uiPriority w:val="9"/>
    <w:rPr>
      <w:rFonts w:ascii="Arial" w:hAnsi="Arial" w:eastAsia="Arial" w:cs="Arial"/>
      <w:b/>
      <w:bCs/>
      <w:sz w:val="22"/>
      <w:szCs w:val="22"/>
    </w:rPr>
  </w:style>
  <w:style w:type="paragraph" w:styleId="740">
    <w:name w:val="Heading 7"/>
    <w:basedOn w:val="904"/>
    <w:next w:val="904"/>
    <w:link w:val="74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1">
    <w:name w:val="Heading 7 Char"/>
    <w:link w:val="74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2">
    <w:name w:val="Heading 8"/>
    <w:basedOn w:val="904"/>
    <w:next w:val="904"/>
    <w:link w:val="74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3">
    <w:name w:val="Heading 8 Char"/>
    <w:link w:val="742"/>
    <w:uiPriority w:val="9"/>
    <w:rPr>
      <w:rFonts w:ascii="Arial" w:hAnsi="Arial" w:eastAsia="Arial" w:cs="Arial"/>
      <w:i/>
      <w:iCs/>
      <w:sz w:val="22"/>
      <w:szCs w:val="22"/>
    </w:rPr>
  </w:style>
  <w:style w:type="paragraph" w:styleId="744">
    <w:name w:val="Heading 9"/>
    <w:basedOn w:val="904"/>
    <w:next w:val="904"/>
    <w:link w:val="74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5">
    <w:name w:val="Heading 9 Char"/>
    <w:link w:val="744"/>
    <w:uiPriority w:val="9"/>
    <w:rPr>
      <w:rFonts w:ascii="Arial" w:hAnsi="Arial" w:eastAsia="Arial" w:cs="Arial"/>
      <w:i/>
      <w:iCs/>
      <w:sz w:val="21"/>
      <w:szCs w:val="21"/>
    </w:rPr>
  </w:style>
  <w:style w:type="paragraph" w:styleId="746">
    <w:name w:val="Title"/>
    <w:basedOn w:val="904"/>
    <w:next w:val="904"/>
    <w:link w:val="74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7">
    <w:name w:val="Title Char"/>
    <w:link w:val="746"/>
    <w:uiPriority w:val="10"/>
    <w:rPr>
      <w:sz w:val="48"/>
      <w:szCs w:val="48"/>
    </w:rPr>
  </w:style>
  <w:style w:type="paragraph" w:styleId="748">
    <w:name w:val="Subtitle"/>
    <w:basedOn w:val="904"/>
    <w:next w:val="904"/>
    <w:link w:val="749"/>
    <w:uiPriority w:val="11"/>
    <w:qFormat/>
    <w:pPr>
      <w:spacing w:before="200" w:after="200"/>
    </w:pPr>
    <w:rPr>
      <w:sz w:val="24"/>
      <w:szCs w:val="24"/>
    </w:rPr>
  </w:style>
  <w:style w:type="character" w:styleId="749">
    <w:name w:val="Subtitle Char"/>
    <w:link w:val="748"/>
    <w:uiPriority w:val="11"/>
    <w:rPr>
      <w:sz w:val="24"/>
      <w:szCs w:val="24"/>
    </w:rPr>
  </w:style>
  <w:style w:type="paragraph" w:styleId="750">
    <w:name w:val="Quote"/>
    <w:basedOn w:val="904"/>
    <w:next w:val="904"/>
    <w:link w:val="751"/>
    <w:uiPriority w:val="29"/>
    <w:qFormat/>
    <w:pPr>
      <w:ind w:left="720" w:right="720"/>
    </w:pPr>
    <w:rPr>
      <w:i/>
    </w:rPr>
  </w:style>
  <w:style w:type="character" w:styleId="751">
    <w:name w:val="Quote Char"/>
    <w:link w:val="750"/>
    <w:uiPriority w:val="29"/>
    <w:rPr>
      <w:i/>
    </w:rPr>
  </w:style>
  <w:style w:type="paragraph" w:styleId="752">
    <w:name w:val="Intense Quote"/>
    <w:basedOn w:val="904"/>
    <w:next w:val="904"/>
    <w:link w:val="75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3">
    <w:name w:val="Intense Quote Char"/>
    <w:link w:val="752"/>
    <w:uiPriority w:val="30"/>
    <w:rPr>
      <w:i/>
    </w:rPr>
  </w:style>
  <w:style w:type="paragraph" w:styleId="754">
    <w:name w:val="Header"/>
    <w:basedOn w:val="904"/>
    <w:link w:val="75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5">
    <w:name w:val="Header Char"/>
    <w:link w:val="754"/>
    <w:uiPriority w:val="99"/>
  </w:style>
  <w:style w:type="paragraph" w:styleId="756">
    <w:name w:val="Footer"/>
    <w:basedOn w:val="904"/>
    <w:link w:val="75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7">
    <w:name w:val="Footer Char"/>
    <w:link w:val="756"/>
    <w:uiPriority w:val="99"/>
  </w:style>
  <w:style w:type="paragraph" w:styleId="758">
    <w:name w:val="Caption"/>
    <w:basedOn w:val="904"/>
    <w:next w:val="90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9">
    <w:name w:val="Caption Char"/>
    <w:basedOn w:val="758"/>
    <w:link w:val="756"/>
    <w:uiPriority w:val="99"/>
  </w:style>
  <w:style w:type="table" w:styleId="76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6">
    <w:name w:val="Hyperlink"/>
    <w:uiPriority w:val="99"/>
    <w:unhideWhenUsed/>
    <w:rPr>
      <w:color w:val="0000ff" w:themeColor="hyperlink"/>
      <w:u w:val="single"/>
    </w:rPr>
  </w:style>
  <w:style w:type="paragraph" w:styleId="887">
    <w:name w:val="footnote text"/>
    <w:basedOn w:val="904"/>
    <w:link w:val="888"/>
    <w:uiPriority w:val="99"/>
    <w:semiHidden/>
    <w:unhideWhenUsed/>
    <w:pPr>
      <w:spacing w:after="40" w:line="240" w:lineRule="auto"/>
    </w:pPr>
    <w:rPr>
      <w:sz w:val="18"/>
    </w:rPr>
  </w:style>
  <w:style w:type="character" w:styleId="888">
    <w:name w:val="Footnote Text Char"/>
    <w:link w:val="887"/>
    <w:uiPriority w:val="99"/>
    <w:rPr>
      <w:sz w:val="18"/>
    </w:rPr>
  </w:style>
  <w:style w:type="character" w:styleId="889">
    <w:name w:val="footnote reference"/>
    <w:uiPriority w:val="99"/>
    <w:unhideWhenUsed/>
    <w:rPr>
      <w:vertAlign w:val="superscript"/>
    </w:rPr>
  </w:style>
  <w:style w:type="paragraph" w:styleId="890">
    <w:name w:val="endnote text"/>
    <w:basedOn w:val="904"/>
    <w:link w:val="891"/>
    <w:uiPriority w:val="99"/>
    <w:semiHidden/>
    <w:unhideWhenUsed/>
    <w:pPr>
      <w:spacing w:after="0" w:line="240" w:lineRule="auto"/>
    </w:pPr>
    <w:rPr>
      <w:sz w:val="20"/>
    </w:rPr>
  </w:style>
  <w:style w:type="character" w:styleId="891">
    <w:name w:val="Endnote Text Char"/>
    <w:link w:val="890"/>
    <w:uiPriority w:val="99"/>
    <w:rPr>
      <w:sz w:val="20"/>
    </w:rPr>
  </w:style>
  <w:style w:type="character" w:styleId="892">
    <w:name w:val="endnote reference"/>
    <w:uiPriority w:val="99"/>
    <w:semiHidden/>
    <w:unhideWhenUsed/>
    <w:rPr>
      <w:vertAlign w:val="superscript"/>
    </w:rPr>
  </w:style>
  <w:style w:type="paragraph" w:styleId="893">
    <w:name w:val="toc 1"/>
    <w:basedOn w:val="904"/>
    <w:next w:val="904"/>
    <w:uiPriority w:val="39"/>
    <w:unhideWhenUsed/>
    <w:pPr>
      <w:ind w:left="0" w:right="0" w:firstLine="0"/>
      <w:spacing w:after="57"/>
    </w:pPr>
  </w:style>
  <w:style w:type="paragraph" w:styleId="894">
    <w:name w:val="toc 2"/>
    <w:basedOn w:val="904"/>
    <w:next w:val="904"/>
    <w:uiPriority w:val="39"/>
    <w:unhideWhenUsed/>
    <w:pPr>
      <w:ind w:left="283" w:right="0" w:firstLine="0"/>
      <w:spacing w:after="57"/>
    </w:pPr>
  </w:style>
  <w:style w:type="paragraph" w:styleId="895">
    <w:name w:val="toc 3"/>
    <w:basedOn w:val="904"/>
    <w:next w:val="904"/>
    <w:uiPriority w:val="39"/>
    <w:unhideWhenUsed/>
    <w:pPr>
      <w:ind w:left="567" w:right="0" w:firstLine="0"/>
      <w:spacing w:after="57"/>
    </w:pPr>
  </w:style>
  <w:style w:type="paragraph" w:styleId="896">
    <w:name w:val="toc 4"/>
    <w:basedOn w:val="904"/>
    <w:next w:val="904"/>
    <w:uiPriority w:val="39"/>
    <w:unhideWhenUsed/>
    <w:pPr>
      <w:ind w:left="850" w:right="0" w:firstLine="0"/>
      <w:spacing w:after="57"/>
    </w:pPr>
  </w:style>
  <w:style w:type="paragraph" w:styleId="897">
    <w:name w:val="toc 5"/>
    <w:basedOn w:val="904"/>
    <w:next w:val="904"/>
    <w:uiPriority w:val="39"/>
    <w:unhideWhenUsed/>
    <w:pPr>
      <w:ind w:left="1134" w:right="0" w:firstLine="0"/>
      <w:spacing w:after="57"/>
    </w:pPr>
  </w:style>
  <w:style w:type="paragraph" w:styleId="898">
    <w:name w:val="toc 6"/>
    <w:basedOn w:val="904"/>
    <w:next w:val="904"/>
    <w:uiPriority w:val="39"/>
    <w:unhideWhenUsed/>
    <w:pPr>
      <w:ind w:left="1417" w:right="0" w:firstLine="0"/>
      <w:spacing w:after="57"/>
    </w:pPr>
  </w:style>
  <w:style w:type="paragraph" w:styleId="899">
    <w:name w:val="toc 7"/>
    <w:basedOn w:val="904"/>
    <w:next w:val="904"/>
    <w:uiPriority w:val="39"/>
    <w:unhideWhenUsed/>
    <w:pPr>
      <w:ind w:left="1701" w:right="0" w:firstLine="0"/>
      <w:spacing w:after="57"/>
    </w:pPr>
  </w:style>
  <w:style w:type="paragraph" w:styleId="900">
    <w:name w:val="toc 8"/>
    <w:basedOn w:val="904"/>
    <w:next w:val="904"/>
    <w:uiPriority w:val="39"/>
    <w:unhideWhenUsed/>
    <w:pPr>
      <w:ind w:left="1984" w:right="0" w:firstLine="0"/>
      <w:spacing w:after="57"/>
    </w:pPr>
  </w:style>
  <w:style w:type="paragraph" w:styleId="901">
    <w:name w:val="toc 9"/>
    <w:basedOn w:val="904"/>
    <w:next w:val="904"/>
    <w:uiPriority w:val="39"/>
    <w:unhideWhenUsed/>
    <w:pPr>
      <w:ind w:left="2268" w:right="0" w:firstLine="0"/>
      <w:spacing w:after="57"/>
    </w:pPr>
  </w:style>
  <w:style w:type="paragraph" w:styleId="902">
    <w:name w:val="TOC Heading"/>
    <w:uiPriority w:val="39"/>
    <w:unhideWhenUsed/>
  </w:style>
  <w:style w:type="paragraph" w:styleId="903">
    <w:name w:val="table of figures"/>
    <w:basedOn w:val="904"/>
    <w:next w:val="904"/>
    <w:uiPriority w:val="99"/>
    <w:unhideWhenUsed/>
    <w:pPr>
      <w:spacing w:after="0" w:afterAutospacing="0"/>
    </w:pPr>
  </w:style>
  <w:style w:type="paragraph" w:styleId="904" w:default="1">
    <w:name w:val="Normal"/>
    <w:next w:val="904"/>
    <w:link w:val="904"/>
    <w:qFormat/>
    <w:rPr>
      <w:sz w:val="24"/>
      <w:szCs w:val="24"/>
      <w:lang w:val="ru-RU" w:eastAsia="ru-RU" w:bidi="ar-SA"/>
    </w:rPr>
  </w:style>
  <w:style w:type="paragraph" w:styleId="905">
    <w:name w:val="Заголовок 1"/>
    <w:basedOn w:val="904"/>
    <w:next w:val="904"/>
    <w:link w:val="910"/>
    <w:qFormat/>
    <w:pPr>
      <w:jc w:val="center"/>
      <w:keepNext/>
      <w:spacing w:line="360" w:lineRule="auto"/>
      <w:outlineLvl w:val="0"/>
    </w:pPr>
    <w:rPr>
      <w:b/>
      <w:spacing w:val="40"/>
      <w:sz w:val="28"/>
      <w:szCs w:val="20"/>
    </w:rPr>
  </w:style>
  <w:style w:type="paragraph" w:styleId="906">
    <w:name w:val="Заголовок 4"/>
    <w:basedOn w:val="904"/>
    <w:next w:val="904"/>
    <w:link w:val="914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907">
    <w:name w:val="Основной шрифт абзаца"/>
    <w:next w:val="907"/>
    <w:link w:val="904"/>
    <w:semiHidden/>
  </w:style>
  <w:style w:type="table" w:styleId="908">
    <w:name w:val="Обычная таблица"/>
    <w:next w:val="908"/>
    <w:link w:val="904"/>
    <w:semiHidden/>
    <w:tblPr/>
  </w:style>
  <w:style w:type="numbering" w:styleId="909">
    <w:name w:val="Нет списка"/>
    <w:next w:val="909"/>
    <w:link w:val="904"/>
    <w:semiHidden/>
  </w:style>
  <w:style w:type="character" w:styleId="910">
    <w:name w:val="Заголовок 1 Знак"/>
    <w:next w:val="910"/>
    <w:link w:val="905"/>
    <w:rPr>
      <w:b/>
      <w:spacing w:val="40"/>
      <w:sz w:val="28"/>
      <w:lang w:val="ru-RU" w:eastAsia="ru-RU" w:bidi="ar-SA"/>
    </w:rPr>
  </w:style>
  <w:style w:type="paragraph" w:styleId="911">
    <w:name w:val="Знак"/>
    <w:basedOn w:val="904"/>
    <w:next w:val="911"/>
    <w:link w:val="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912">
    <w:name w:val="Гиперссылка"/>
    <w:next w:val="912"/>
    <w:link w:val="904"/>
    <w:rPr>
      <w:color w:val="0000ff"/>
      <w:u w:val="single"/>
    </w:rPr>
  </w:style>
  <w:style w:type="table" w:styleId="913">
    <w:name w:val="Сетка таблицы"/>
    <w:basedOn w:val="908"/>
    <w:next w:val="913"/>
    <w:link w:val="904"/>
    <w:uiPriority w:val="59"/>
    <w:tblPr/>
  </w:style>
  <w:style w:type="character" w:styleId="914">
    <w:name w:val="Заголовок 4 Знак"/>
    <w:next w:val="914"/>
    <w:link w:val="906"/>
    <w:rPr>
      <w:b/>
      <w:bCs/>
      <w:sz w:val="28"/>
      <w:szCs w:val="28"/>
      <w:lang w:val="ru-RU" w:eastAsia="ru-RU" w:bidi="ar-SA"/>
    </w:rPr>
  </w:style>
  <w:style w:type="paragraph" w:styleId="915">
    <w:name w:val="Основной текст с отступом"/>
    <w:basedOn w:val="904"/>
    <w:next w:val="915"/>
    <w:link w:val="916"/>
    <w:pPr>
      <w:ind w:left="283"/>
      <w:spacing w:after="120"/>
    </w:pPr>
  </w:style>
  <w:style w:type="character" w:styleId="916">
    <w:name w:val="Основной текст с отступом Знак"/>
    <w:next w:val="916"/>
    <w:link w:val="915"/>
    <w:rPr>
      <w:sz w:val="24"/>
      <w:szCs w:val="24"/>
      <w:lang w:val="ru-RU" w:eastAsia="ru-RU" w:bidi="ar-SA"/>
    </w:rPr>
  </w:style>
  <w:style w:type="character" w:styleId="917">
    <w:name w:val="Основной текст_"/>
    <w:next w:val="917"/>
    <w:link w:val="918"/>
    <w:rPr>
      <w:sz w:val="27"/>
      <w:shd w:val="clear" w:color="auto" w:fill="ffffff"/>
      <w:lang w:bidi="ar-SA"/>
    </w:rPr>
  </w:style>
  <w:style w:type="paragraph" w:styleId="918">
    <w:name w:val="Основной текст3"/>
    <w:basedOn w:val="904"/>
    <w:next w:val="918"/>
    <w:link w:val="917"/>
    <w:pPr>
      <w:jc w:val="both"/>
      <w:spacing w:before="540" w:after="300" w:line="322" w:lineRule="exact"/>
      <w:shd w:val="clear" w:color="auto" w:fill="ffffff"/>
    </w:pPr>
    <w:rPr>
      <w:sz w:val="27"/>
      <w:szCs w:val="20"/>
      <w:shd w:val="clear" w:color="auto" w:fill="ffffff"/>
      <w:lang w:val="en-US" w:eastAsia="en-US"/>
    </w:rPr>
  </w:style>
  <w:style w:type="character" w:styleId="919">
    <w:name w:val="Основной текст (3)_"/>
    <w:next w:val="919"/>
    <w:link w:val="920"/>
    <w:rPr>
      <w:sz w:val="23"/>
      <w:shd w:val="clear" w:color="auto" w:fill="ffffff"/>
      <w:lang w:bidi="ar-SA"/>
    </w:rPr>
  </w:style>
  <w:style w:type="paragraph" w:styleId="920">
    <w:name w:val="Основной текст (3)"/>
    <w:basedOn w:val="904"/>
    <w:next w:val="920"/>
    <w:link w:val="919"/>
    <w:pPr>
      <w:ind w:hanging="800"/>
      <w:jc w:val="center"/>
      <w:spacing w:before="540" w:after="840" w:line="240" w:lineRule="atLeast"/>
      <w:shd w:val="clear" w:color="auto" w:fill="ffffff"/>
    </w:pPr>
    <w:rPr>
      <w:sz w:val="23"/>
      <w:szCs w:val="20"/>
      <w:shd w:val="clear" w:color="auto" w:fill="ffffff"/>
      <w:lang w:val="en-US" w:eastAsia="en-US"/>
    </w:rPr>
  </w:style>
  <w:style w:type="character" w:styleId="921">
    <w:name w:val="Заголовок №2_"/>
    <w:next w:val="921"/>
    <w:link w:val="922"/>
    <w:rPr>
      <w:sz w:val="30"/>
      <w:shd w:val="clear" w:color="auto" w:fill="ffffff"/>
      <w:lang w:bidi="ar-SA"/>
    </w:rPr>
  </w:style>
  <w:style w:type="paragraph" w:styleId="922">
    <w:name w:val="Заголовок №2"/>
    <w:basedOn w:val="904"/>
    <w:next w:val="922"/>
    <w:link w:val="921"/>
    <w:pPr>
      <w:jc w:val="center"/>
      <w:spacing w:before="60" w:after="60" w:line="240" w:lineRule="atLeast"/>
      <w:shd w:val="clear" w:color="auto" w:fill="ffffff"/>
      <w:outlineLvl w:val="1"/>
    </w:pPr>
    <w:rPr>
      <w:sz w:val="30"/>
      <w:szCs w:val="20"/>
      <w:shd w:val="clear" w:color="auto" w:fill="ffffff"/>
      <w:lang w:val="en-US" w:eastAsia="en-US"/>
    </w:rPr>
  </w:style>
  <w:style w:type="paragraph" w:styleId="923">
    <w:name w:val="No Spacing"/>
    <w:next w:val="923"/>
    <w:link w:val="904"/>
    <w:qFormat/>
    <w:rPr>
      <w:sz w:val="24"/>
      <w:szCs w:val="24"/>
      <w:lang w:val="ru-RU" w:eastAsia="ru-RU" w:bidi="ar-SA"/>
    </w:rPr>
  </w:style>
  <w:style w:type="paragraph" w:styleId="924">
    <w:name w:val="List Paragraph"/>
    <w:basedOn w:val="904"/>
    <w:next w:val="924"/>
    <w:link w:val="904"/>
    <w:qFormat/>
    <w:pPr>
      <w:contextualSpacing/>
      <w:ind w:left="720"/>
      <w:spacing w:after="200" w:line="276" w:lineRule="auto"/>
    </w:pPr>
    <w:rPr>
      <w:rFonts w:ascii="Century" w:hAnsi="Century"/>
      <w:sz w:val="22"/>
      <w:szCs w:val="22"/>
    </w:rPr>
  </w:style>
  <w:style w:type="paragraph" w:styleId="925">
    <w:name w:val="msonormalcxspmiddle"/>
    <w:basedOn w:val="904"/>
    <w:next w:val="925"/>
    <w:link w:val="904"/>
    <w:pPr>
      <w:spacing w:before="100" w:beforeAutospacing="1" w:after="100" w:afterAutospacing="1"/>
    </w:pPr>
  </w:style>
  <w:style w:type="character" w:styleId="926">
    <w:name w:val="Основной текст + 13 pt"/>
    <w:next w:val="926"/>
    <w:link w:val="904"/>
    <w:rPr>
      <w:rFonts w:ascii="Times New Roman" w:hAnsi="Times New Roman"/>
      <w:spacing w:val="0"/>
      <w:sz w:val="26"/>
      <w:u w:val="none"/>
    </w:rPr>
  </w:style>
  <w:style w:type="character" w:styleId="927">
    <w:name w:val="Выделение"/>
    <w:next w:val="927"/>
    <w:link w:val="904"/>
    <w:qFormat/>
    <w:rPr>
      <w:rFonts w:cs="Times New Roman"/>
      <w:i/>
      <w:iCs/>
    </w:rPr>
  </w:style>
  <w:style w:type="paragraph" w:styleId="928">
    <w:name w:val="Верхний колонтитул"/>
    <w:basedOn w:val="904"/>
    <w:next w:val="928"/>
    <w:link w:val="929"/>
    <w:pPr>
      <w:tabs>
        <w:tab w:val="center" w:pos="4677" w:leader="none"/>
        <w:tab w:val="right" w:pos="9355" w:leader="none"/>
      </w:tabs>
    </w:pPr>
    <w:rPr>
      <w:szCs w:val="20"/>
    </w:rPr>
  </w:style>
  <w:style w:type="character" w:styleId="929">
    <w:name w:val="Верхний колонтитул Знак"/>
    <w:next w:val="929"/>
    <w:link w:val="928"/>
    <w:rPr>
      <w:sz w:val="24"/>
    </w:rPr>
  </w:style>
  <w:style w:type="character" w:styleId="930">
    <w:name w:val="Body text (2)_"/>
    <w:next w:val="930"/>
    <w:link w:val="904"/>
    <w:rPr>
      <w:rFonts w:ascii="Times New Roman" w:hAnsi="Times New Roman" w:eastAsia="Times New Roman" w:cs="Times New Roman"/>
      <w:sz w:val="28"/>
      <w:szCs w:val="28"/>
      <w:u w:val="none"/>
    </w:rPr>
  </w:style>
  <w:style w:type="character" w:styleId="931">
    <w:name w:val="Body text (2)"/>
    <w:next w:val="931"/>
    <w:link w:val="904"/>
    <w:rPr>
      <w:rFonts w:ascii="Times New Roman" w:hAnsi="Times New Roman" w:eastAsia="Times New Roman" w:cs="Times New Roman"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paragraph" w:styleId="932">
    <w:name w:val="Абзац списка1"/>
    <w:basedOn w:val="904"/>
    <w:next w:val="932"/>
    <w:link w:val="904"/>
    <w:qFormat/>
    <w:pPr>
      <w:contextualSpacing/>
      <w:ind w:left="720"/>
      <w:spacing w:after="200" w:line="276" w:lineRule="auto"/>
    </w:pPr>
    <w:rPr>
      <w:rFonts w:ascii="Century" w:hAnsi="Century"/>
      <w:sz w:val="22"/>
      <w:szCs w:val="22"/>
    </w:rPr>
  </w:style>
  <w:style w:type="paragraph" w:styleId="933">
    <w:name w:val="Название"/>
    <w:basedOn w:val="904"/>
    <w:next w:val="933"/>
    <w:link w:val="934"/>
    <w:qFormat/>
    <w:pPr>
      <w:jc w:val="center"/>
    </w:pPr>
    <w:rPr>
      <w:sz w:val="28"/>
      <w:szCs w:val="20"/>
    </w:rPr>
  </w:style>
  <w:style w:type="character" w:styleId="934">
    <w:name w:val="Название Знак"/>
    <w:next w:val="934"/>
    <w:link w:val="933"/>
    <w:rPr>
      <w:sz w:val="28"/>
    </w:rPr>
  </w:style>
  <w:style w:type="paragraph" w:styleId="935">
    <w:name w:val="Без интервала"/>
    <w:next w:val="935"/>
    <w:link w:val="936"/>
    <w:uiPriority w:val="1"/>
    <w:qFormat/>
    <w:rPr>
      <w:sz w:val="24"/>
      <w:szCs w:val="24"/>
      <w:lang w:val="ru-RU" w:eastAsia="ru-RU" w:bidi="ar-SA"/>
    </w:rPr>
  </w:style>
  <w:style w:type="character" w:styleId="936">
    <w:name w:val="Без интервала Знак"/>
    <w:next w:val="936"/>
    <w:link w:val="935"/>
    <w:uiPriority w:val="1"/>
    <w:rPr>
      <w:sz w:val="24"/>
      <w:szCs w:val="24"/>
      <w:lang w:bidi="ar-SA"/>
    </w:rPr>
  </w:style>
  <w:style w:type="paragraph" w:styleId="937">
    <w:name w:val="Без интервала1"/>
    <w:next w:val="937"/>
    <w:link w:val="904"/>
    <w:qFormat/>
    <w:rPr>
      <w:sz w:val="24"/>
      <w:szCs w:val="24"/>
      <w:lang w:val="ru-RU" w:eastAsia="ru-RU" w:bidi="ar-SA"/>
    </w:rPr>
  </w:style>
  <w:style w:type="paragraph" w:styleId="938">
    <w:name w:val="Абзац списка"/>
    <w:basedOn w:val="904"/>
    <w:next w:val="938"/>
    <w:link w:val="904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939">
    <w:name w:val="ConsPlusNonformat"/>
    <w:next w:val="939"/>
    <w:link w:val="904"/>
    <w:pPr>
      <w:widowControl w:val="off"/>
    </w:pPr>
    <w:rPr>
      <w:rFonts w:ascii="Courier New" w:hAnsi="Courier New" w:eastAsia="Arial Unicode MS" w:cs="Courier New"/>
      <w:lang w:val="ru-RU" w:eastAsia="ru-RU" w:bidi="ar-SA"/>
    </w:rPr>
  </w:style>
  <w:style w:type="character" w:styleId="940">
    <w:name w:val="Body text (6)_"/>
    <w:next w:val="940"/>
    <w:link w:val="942"/>
    <w:rPr>
      <w:b/>
      <w:bCs/>
      <w:shd w:val="clear" w:color="auto" w:fill="ffffff"/>
    </w:rPr>
  </w:style>
  <w:style w:type="character" w:styleId="941">
    <w:name w:val="Body text (6) + 13 pt"/>
    <w:next w:val="941"/>
    <w:link w:val="904"/>
    <w:rPr>
      <w:b/>
      <w:bCs/>
      <w:color w:val="000000"/>
      <w:spacing w:val="0"/>
      <w:position w:val="0"/>
      <w:sz w:val="26"/>
      <w:szCs w:val="26"/>
      <w:shd w:val="clear" w:color="auto" w:fill="ffffff"/>
      <w:lang w:val="ru-RU" w:eastAsia="ru-RU" w:bidi="ru-RU"/>
    </w:rPr>
  </w:style>
  <w:style w:type="paragraph" w:styleId="942">
    <w:name w:val="Body text (6)"/>
    <w:basedOn w:val="904"/>
    <w:next w:val="942"/>
    <w:link w:val="940"/>
    <w:pPr>
      <w:ind w:hanging="2120"/>
      <w:jc w:val="right"/>
      <w:spacing w:before="720" w:after="240" w:line="324" w:lineRule="exact"/>
      <w:shd w:val="clear" w:color="auto" w:fill="ffffff"/>
      <w:widowControl w:val="off"/>
    </w:pPr>
    <w:rPr>
      <w:b/>
      <w:bCs/>
      <w:sz w:val="20"/>
      <w:szCs w:val="20"/>
      <w:lang w:val="en-US" w:eastAsia="en-US"/>
    </w:rPr>
  </w:style>
  <w:style w:type="paragraph" w:styleId="943">
    <w:name w:val="Основной текст"/>
    <w:basedOn w:val="904"/>
    <w:next w:val="943"/>
    <w:link w:val="944"/>
    <w:pPr>
      <w:spacing w:after="120"/>
    </w:pPr>
  </w:style>
  <w:style w:type="character" w:styleId="944">
    <w:name w:val="Основной текст Знак"/>
    <w:next w:val="944"/>
    <w:link w:val="943"/>
    <w:rPr>
      <w:sz w:val="24"/>
      <w:szCs w:val="24"/>
    </w:rPr>
  </w:style>
  <w:style w:type="character" w:styleId="945">
    <w:name w:val="Font Style14"/>
    <w:next w:val="945"/>
    <w:link w:val="904"/>
    <w:rPr>
      <w:rFonts w:ascii="Times New Roman" w:hAnsi="Times New Roman" w:cs="Times New Roman"/>
      <w:b/>
      <w:bCs/>
      <w:sz w:val="24"/>
      <w:szCs w:val="24"/>
    </w:rPr>
  </w:style>
  <w:style w:type="paragraph" w:styleId="946">
    <w:name w:val="Текст выноски"/>
    <w:basedOn w:val="904"/>
    <w:next w:val="946"/>
    <w:link w:val="947"/>
    <w:rPr>
      <w:rFonts w:ascii="Segoe UI" w:hAnsi="Segoe UI" w:cs="Segoe UI"/>
      <w:sz w:val="18"/>
      <w:szCs w:val="18"/>
    </w:rPr>
  </w:style>
  <w:style w:type="character" w:styleId="947">
    <w:name w:val="Текст выноски Знак"/>
    <w:next w:val="947"/>
    <w:link w:val="946"/>
    <w:rPr>
      <w:rFonts w:ascii="Segoe UI" w:hAnsi="Segoe UI" w:cs="Segoe UI"/>
      <w:sz w:val="18"/>
      <w:szCs w:val="18"/>
    </w:rPr>
  </w:style>
  <w:style w:type="character" w:styleId="948" w:default="1">
    <w:name w:val="Default Paragraph Font"/>
    <w:uiPriority w:val="1"/>
    <w:semiHidden/>
    <w:unhideWhenUsed/>
  </w:style>
  <w:style w:type="numbering" w:styleId="949" w:default="1">
    <w:name w:val="No List"/>
    <w:uiPriority w:val="99"/>
    <w:semiHidden/>
    <w:unhideWhenUsed/>
  </w:style>
  <w:style w:type="table" w:styleId="950" w:default="1">
    <w:name w:val="Normal Table"/>
    <w:uiPriority w:val="99"/>
    <w:semiHidden/>
    <w:unhideWhenUsed/>
    <w:tblPr/>
  </w:style>
  <w:style w:type="character" w:styleId="951" w:customStyle="1">
    <w:name w:val="Основной текст (2)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styleId="952" w:customStyle="1">
    <w:name w:val="Основной текст (3) + Интервал 3 pt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60"/>
      <w:position w:val="0"/>
      <w:sz w:val="28"/>
      <w:szCs w:val="28"/>
      <w:u w:val="none"/>
      <w:lang w:val="ru-RU" w:eastAsia="ru-RU" w:bidi="ru-RU"/>
    </w:rPr>
  </w:style>
  <w:style w:type="character" w:styleId="953" w:customStyle="1">
    <w:name w:val="Основной текст (2) + 11 pt,Полужирный,Курсив"/>
    <w:basedOn w:val="763"/>
    <w:rPr>
      <w:rFonts w:ascii="Times New Roman" w:hAnsi="Times New Roman" w:eastAsia="Times New Roman" w:cs="Times New Roman"/>
      <w:b/>
      <w:bCs/>
      <w:i/>
      <w:iCs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paragraph" w:styleId="954" w:customStyle="1">
    <w:name w:val="Основной текст (7)"/>
    <w:link w:val="777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74" w:lineRule="exact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ru-RU"/>
      <w14:ligatures w14:val="none"/>
    </w:rPr>
  </w:style>
  <w:style w:type="character" w:styleId="955" w:customStyle="1">
    <w:name w:val="Основной текст (2) + 11 pt"/>
    <w:basedOn w:val="763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taz-edu.ru/activity/424/474/" TargetMode="External"/><Relationship Id="rId10" Type="http://schemas.openxmlformats.org/officeDocument/2006/relationships/hyperlink" Target="https://taz-edu.ru/activity/424/899/" TargetMode="External"/><Relationship Id="rId11" Type="http://schemas.openxmlformats.org/officeDocument/2006/relationships/hyperlink" Target="https://taz-edu.ru/activity/424/899/" TargetMode="External"/><Relationship Id="rId12" Type="http://schemas.openxmlformats.org/officeDocument/2006/relationships/hyperlink" Target="http://mboutsosh.ru/eduStandarts/" TargetMode="External"/><Relationship Id="rId13" Type="http://schemas.openxmlformats.org/officeDocument/2006/relationships/hyperlink" Target="http://mkoungshi.ru/eduStandarts/" TargetMode="External"/><Relationship Id="rId14" Type="http://schemas.openxmlformats.org/officeDocument/2006/relationships/hyperlink" Target="http://mkoutshi.ru/eduStandarts/" TargetMode="External"/><Relationship Id="rId15" Type="http://schemas.openxmlformats.org/officeDocument/2006/relationships/hyperlink" Target="http://mboutsosh.ru/eduStandarts/" TargetMode="External"/><Relationship Id="rId16" Type="http://schemas.openxmlformats.org/officeDocument/2006/relationships/hyperlink" Target="http://mboutsosh.ru/eduStandarts/" TargetMode="External"/><Relationship Id="rId17" Type="http://schemas.openxmlformats.org/officeDocument/2006/relationships/hyperlink" Target="https://mkougshi.yanao.ru/activity/38457/" TargetMode="External"/><Relationship Id="rId18" Type="http://schemas.openxmlformats.org/officeDocument/2006/relationships/hyperlink" Target="https://mkounashi.nubex.ru/sveden/edustandarts/" TargetMode="External"/><Relationship Id="rId19" Type="http://schemas.openxmlformats.org/officeDocument/2006/relationships/hyperlink" Target="http://mkoutshi.ru/eduStandarts/" TargetMode="External"/><Relationship Id="rId20" Type="http://schemas.openxmlformats.org/officeDocument/2006/relationships/hyperlink" Target="http://mboutsosh.ru/eduStandarts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dotzk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ТАЗОВСКОГО  РАЙОНА</dc:title>
  <dc:creator>m.samtykova</dc:creator>
  <cp:revision>109</cp:revision>
  <dcterms:created xsi:type="dcterms:W3CDTF">2021-08-28T03:57:00Z</dcterms:created>
  <dcterms:modified xsi:type="dcterms:W3CDTF">2023-05-19T12:48:10Z</dcterms:modified>
  <cp:version>983040</cp:version>
</cp:coreProperties>
</file>