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8" w:type="dxa"/>
        <w:tblLook w:val="04A0"/>
      </w:tblPr>
      <w:tblGrid>
        <w:gridCol w:w="4539"/>
        <w:gridCol w:w="5069"/>
      </w:tblGrid>
      <w:tr w:rsidR="00020A3D" w:rsidRPr="00020A3D" w:rsidTr="007F35C9">
        <w:tc>
          <w:tcPr>
            <w:tcW w:w="4539" w:type="dxa"/>
            <w:shd w:val="clear" w:color="auto" w:fill="auto"/>
          </w:tcPr>
          <w:p w:rsidR="00020A3D" w:rsidRPr="00020A3D" w:rsidRDefault="00020A3D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20A3D" w:rsidRPr="00020A3D" w:rsidRDefault="00020A3D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3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20A3D" w:rsidRPr="00020A3D" w:rsidRDefault="00020A3D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3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 Национальной Родительской Ассоциации А. В. Гусев</w:t>
            </w:r>
          </w:p>
        </w:tc>
      </w:tr>
      <w:tr w:rsidR="00020A3D" w:rsidRPr="00020A3D" w:rsidTr="007F35C9">
        <w:trPr>
          <w:trHeight w:val="924"/>
        </w:trPr>
        <w:tc>
          <w:tcPr>
            <w:tcW w:w="4539" w:type="dxa"/>
            <w:shd w:val="clear" w:color="auto" w:fill="auto"/>
          </w:tcPr>
          <w:p w:rsidR="00020A3D" w:rsidRPr="00020A3D" w:rsidRDefault="00020A3D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20A3D" w:rsidRPr="00020A3D" w:rsidRDefault="00020A3D" w:rsidP="007F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6400" cy="1216800"/>
                  <wp:effectExtent l="0" t="0" r="0" b="0"/>
                  <wp:docPr id="1" name="Рисунок 1" descr="C:\Users\gusev\Desktop\Печать Н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sev\Desktop\Печать Н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0A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8800" cy="957600"/>
                  <wp:effectExtent l="0" t="0" r="0" b="0"/>
                  <wp:docPr id="2" name="Рисунок 2" descr="C:\Users\gusev\Desktop\Гус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sev\Desktop\Гус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9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97" w:rsidRPr="00AE4997" w:rsidRDefault="00020A3D" w:rsidP="00922C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E4997"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</w:p>
    <w:p w:rsidR="00AE4997" w:rsidRPr="00AE4997" w:rsidRDefault="00AE4997" w:rsidP="00922C9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в 20</w:t>
      </w:r>
      <w:r w:rsidR="001F0980" w:rsidRPr="001F0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C6DF8" w:rsidRPr="006C6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  <w:r w:rsidR="00290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09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C6D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909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Всероссийского конкурса образовательных организаций на лучшую организацию работы с родителями</w:t>
      </w:r>
    </w:p>
    <w:p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0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bookmarkStart w:id="0" w:name="_GoBack"/>
      <w:bookmarkEnd w:id="0"/>
    </w:p>
    <w:p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.1.Настоящее Положение определяет порядок организации и проведения, требования к конкурсным работам, критерии и принципы оценки конкурсных работ </w:t>
      </w:r>
      <w:r w:rsidR="001F09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6C6D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конкурсаобразовательных организаций на лучшую организацию работы с родителями (далее – Конкурс, Положение).</w:t>
      </w:r>
    </w:p>
    <w:p w:rsidR="00A0221E" w:rsidRDefault="00A0221E" w:rsidP="00AE4997">
      <w:pPr>
        <w:tabs>
          <w:tab w:val="num" w:pos="70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83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17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Организатор</w:t>
      </w:r>
      <w:r w:rsidR="00134E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9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290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r w:rsidR="00134E83" w:rsidRPr="00134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Министерства просвещения Российской Федерации</w:t>
      </w:r>
      <w:r w:rsidRPr="00F9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</w:t>
      </w:r>
      <w:r w:rsidR="00134E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917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4997" w:rsidRPr="00AE4997" w:rsidRDefault="00AE4997" w:rsidP="00AE4997">
      <w:pPr>
        <w:tabs>
          <w:tab w:val="num" w:pos="709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К проведению Конкурса могут быть привлечены представители образовательных, общественных и профессиональных педагогических организаций, эксперты в области образования, семейного воспитания, родительского просвещения.</w:t>
      </w:r>
    </w:p>
    <w:p w:rsidR="00AE4997" w:rsidRPr="00AE4997" w:rsidRDefault="00AE4997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I.4. Актуальность Конкурса</w:t>
      </w:r>
    </w:p>
    <w:p w:rsidR="00AE4997" w:rsidRPr="00AE4997" w:rsidRDefault="00A7217E" w:rsidP="00AE499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подрастающего поколения и формирование гражданственности одна из актуальнейших задач, стоящих перед обществом и государством.</w:t>
      </w:r>
    </w:p>
    <w:p w:rsidR="00AE4997" w:rsidRPr="00AE4997" w:rsidRDefault="00AE4997" w:rsidP="00A7217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формировании позитивной образовательной и воспитательной среды-ключевой фактор, позволяющий подрастающему поколению получать актуальные и необходимые для дальнейшей жизни знания и умения, а также позволяющий подготовить конкурентоспособное поколение с высокой гражданской идентичностью.</w:t>
      </w:r>
    </w:p>
    <w:p w:rsidR="00AE4997" w:rsidRPr="00AE4997" w:rsidRDefault="00AE4997" w:rsidP="00A7217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призван повысить роль родителей в развитии общественно-государственного управления образованием, учебно-воспитательном процессе через выявление и распространение лучших практик конструктивного взаимодействия образовательных организаций с семьей. Важнейшим аспектом работы по вовлечению родителей в образование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являются практики родительского просвещения государственно общественного управления, организуемые на базе 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школ.</w:t>
      </w:r>
    </w:p>
    <w:p w:rsidR="008B4A38" w:rsidRDefault="00AE4997" w:rsidP="008B4A3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.5. Цель и задачи Конкурса</w:t>
      </w:r>
    </w:p>
    <w:p w:rsidR="00AE4997" w:rsidRPr="008B4A38" w:rsidRDefault="00AE4997" w:rsidP="008B4A3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.5.</w:t>
      </w:r>
      <w:r w:rsidR="008B4A38"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.Цель Конкурса: выявление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популяризация перспективных идей и практик, способных повысить эффективность участия родителей в деятельности образовательных организаций.</w:t>
      </w:r>
    </w:p>
    <w:p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.5.2.Задачи Конкурса:</w:t>
      </w:r>
    </w:p>
    <w:p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общественно-государственного управления образованием в образовательных организациях;</w:t>
      </w:r>
    </w:p>
    <w:p w:rsidR="008B4A38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родительского сообщества к решению проблем образовательного и воспитательного процесса в образовательных организациях;</w:t>
      </w:r>
    </w:p>
    <w:p w:rsidR="00AE4997" w:rsidRPr="00AE4997" w:rsidRDefault="008B4A38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 развитие потенциала образовательных организаций в сфере формирования гражданского самосознания;</w:t>
      </w:r>
    </w:p>
    <w:p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популяризация и трансляция эффективных практик, методик, технологий взаимодействия образовательных организаций и родителей;</w:t>
      </w:r>
    </w:p>
    <w:p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родителей в проекты образовательных организаций, направленные на формирование и развитие родительских компетенций.</w:t>
      </w:r>
    </w:p>
    <w:p w:rsidR="00AE4997" w:rsidRPr="008B4A38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8B4A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.6. Участники Конкурса</w:t>
      </w:r>
    </w:p>
    <w:p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.6.1. В Конкурсе могут принять участие российские образовательные организации всех форм собственности, любых организационно-правовых форм, уровней образования, заявка на участие и содержание конкурсных работ которых отвечает требованиям настоящего Положения (далее – Участник).</w:t>
      </w:r>
    </w:p>
    <w:p w:rsidR="00AE4997" w:rsidRPr="00AE4997" w:rsidRDefault="00AE4997" w:rsidP="008B4A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.7. Сроки проведения Конкурса</w:t>
      </w:r>
    </w:p>
    <w:p w:rsidR="00AE4997" w:rsidRPr="00AE4997" w:rsidRDefault="00AE4997" w:rsidP="009360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E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материалы направляются Участниками в срок до </w:t>
      </w:r>
      <w:r w:rsidR="00C03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0</w:t>
      </w:r>
      <w:r w:rsidR="00903CD6" w:rsidRPr="00903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октября</w:t>
      </w:r>
      <w:r w:rsidR="00FE2332" w:rsidRPr="00903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202</w:t>
      </w:r>
      <w:r w:rsidR="00903CD6" w:rsidRPr="00903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r w:rsidR="00290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903C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года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0C3" w:rsidRPr="00B1366E" w:rsidRDefault="00AE4997" w:rsidP="00B1366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1366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B1366E">
        <w:rPr>
          <w:rFonts w:ascii="Times New Roman" w:hAnsi="Times New Roman" w:cs="Times New Roman"/>
          <w:sz w:val="24"/>
          <w:szCs w:val="24"/>
          <w:lang w:eastAsia="ru-RU"/>
        </w:rPr>
        <w:t>.8. Номинации Конкурса</w:t>
      </w:r>
      <w:r w:rsidR="00AB40C3" w:rsidRPr="00B1366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4997" w:rsidRPr="00B1366E" w:rsidRDefault="00B1366E" w:rsidP="00B1366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513208047"/>
      <w:bookmarkStart w:id="2" w:name="_Hlk52132238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4997" w:rsidRPr="00B1366E">
        <w:rPr>
          <w:rFonts w:ascii="Times New Roman" w:hAnsi="Times New Roman" w:cs="Times New Roman"/>
          <w:sz w:val="24"/>
          <w:szCs w:val="24"/>
          <w:lang w:eastAsia="ru-RU"/>
        </w:rPr>
        <w:t xml:space="preserve">Лучший опыт вовлечения родителей в управление </w:t>
      </w:r>
      <w:bookmarkEnd w:id="1"/>
      <w:r w:rsidR="00AE4997" w:rsidRPr="00B1366E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организацией</w:t>
      </w:r>
      <w:r w:rsidR="008B4A38" w:rsidRPr="00B136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4997" w:rsidRPr="00B1366E" w:rsidRDefault="00B1366E" w:rsidP="00B1366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4997" w:rsidRPr="00B1366E">
        <w:rPr>
          <w:rFonts w:ascii="Times New Roman" w:hAnsi="Times New Roman" w:cs="Times New Roman"/>
          <w:sz w:val="24"/>
          <w:szCs w:val="24"/>
          <w:lang w:eastAsia="ru-RU"/>
        </w:rPr>
        <w:t>Лучшие традиции детско-родительских мероприятий</w:t>
      </w:r>
      <w:r w:rsidR="008B4A38" w:rsidRPr="00B136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4997" w:rsidRDefault="00B1366E" w:rsidP="00B1366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4997" w:rsidRPr="00B1366E">
        <w:rPr>
          <w:rFonts w:ascii="Times New Roman" w:hAnsi="Times New Roman" w:cs="Times New Roman"/>
          <w:sz w:val="24"/>
          <w:szCs w:val="24"/>
          <w:lang w:eastAsia="ru-RU"/>
        </w:rPr>
        <w:t>Школа как центр родительского просвещения.</w:t>
      </w:r>
    </w:p>
    <w:bookmarkEnd w:id="2"/>
    <w:p w:rsidR="00AE4997" w:rsidRPr="00AE4997" w:rsidRDefault="00AE4997" w:rsidP="008B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проведенияКонкурса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II.1. Рабочая группа</w:t>
      </w:r>
    </w:p>
    <w:p w:rsidR="00AE4997" w:rsidRPr="00AE4997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проведение Конкурса осуществляет Рабочая группаВсероссийского конкурса образовательных организаций на лучшую организацию работы с родителями (далее – Рабочая группа).</w:t>
      </w:r>
    </w:p>
    <w:p w:rsidR="00AE4997" w:rsidRPr="00AE4997" w:rsidRDefault="00AB40C3" w:rsidP="00B13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осуществляет сбор конкурсных материалов, формирует и организует работу Жюри Конкурса для оценки конкурсных работ, формирует рейтинг участников для определения победителей на основании оценивания конкурсных работ членами Жюри, информирует об итогах Конкурса, организует награждение победителей Конкурса.</w:t>
      </w:r>
      <w:bookmarkStart w:id="3" w:name="_Hlk14791118"/>
    </w:p>
    <w:bookmarkEnd w:id="3"/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.2. Жюри Конкурса</w:t>
      </w:r>
    </w:p>
    <w:p w:rsidR="00AE4997" w:rsidRPr="001F0980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</w:t>
      </w:r>
      <w:r w:rsidR="00B1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1366E" w:rsidRPr="00B1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конкурсного отбора и определения победителей Конкурса формируется Жюри Конкурса, которое проводит оценку конкурсных работ участников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Конкурса формируется в составе 15 человек, </w:t>
      </w:r>
      <w:r w:rsidR="001F0980" w:rsidRP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опыт не менее 5 лет по организации и проведению всероссийских конкурсов в сфере педагогики</w:t>
      </w:r>
      <w:r w:rsidR="001F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997" w:rsidRPr="00AE4997" w:rsidRDefault="00AB40C3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.2.2.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Жюри Конкурса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 (Форма экспертного листа – Приложение 1).</w:t>
      </w:r>
    </w:p>
    <w:p w:rsidR="00AB40C3" w:rsidRPr="00AE4997" w:rsidRDefault="00AB40C3" w:rsidP="00AB40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C63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проведённого общественного обсуждения членами Жюри формируется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из </w:t>
      </w:r>
      <w:r w:rsidR="0090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образовательных организаций-победителей Конкурса, предоставивших лучшие конкурсные материалы</w:t>
      </w:r>
      <w:r w:rsidR="00B1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II.3. Порядок подведения итогов Конкурса.</w:t>
      </w:r>
    </w:p>
    <w:p w:rsidR="00AE4997" w:rsidRPr="00AE4997" w:rsidRDefault="00AE4997" w:rsidP="00B136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Рабочая группа проводит первичную оценку представленных материалов на предмет соответствия данному Положению.</w:t>
      </w:r>
    </w:p>
    <w:p w:rsidR="00AE4997" w:rsidRPr="00AE4997" w:rsidRDefault="00B1366E" w:rsidP="007E19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оценку представленных конкурсных работ</w:t>
      </w:r>
      <w:r w:rsidR="007E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E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определяется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</w:t>
      </w:r>
      <w:r w:rsidR="007E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участникови </w:t>
      </w:r>
      <w:r w:rsidR="00AB40C3" w:rsidRPr="00AB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конкурсных работ, наиболее полно соответствующих цели и задачам Конкурса</w:t>
      </w:r>
      <w:r w:rsidR="007E1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выносятся на общественное обсуждение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997" w:rsidRPr="00AE4997" w:rsidRDefault="007E19ED" w:rsidP="007E19ED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</w:t>
      </w:r>
      <w:r w:rsidR="0090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10</w:t>
      </w:r>
      <w:r w:rsidR="003D3D35"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экспертов, представителей некоммерческих организаций, работающих в системе просвещения, развития системы дополнительного образования, социальной защиты семей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3D35"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членов </w:t>
      </w:r>
      <w:r w:rsidR="00FE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D3D35" w:rsidRPr="003D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Конкурса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</w:t>
      </w:r>
      <w:r w:rsidR="00FE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03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лучших конкурсных работ представляются для награждения победителей и размещаются в специальном сборнике по итогам проведения Конкурса.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.4. Порядок предоставления конкурсных работ</w:t>
      </w:r>
    </w:p>
    <w:p w:rsidR="001A3DD9" w:rsidRDefault="001A3DD9" w:rsidP="001A3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5202015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заочной форме в виде экспертной оценки представленных материалов.</w:t>
      </w:r>
    </w:p>
    <w:p w:rsidR="00AE4997" w:rsidRPr="00AE4997" w:rsidRDefault="00AE4997" w:rsidP="00CD3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участия в </w:t>
      </w:r>
      <w:r w:rsidR="00C5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</w:t>
      </w:r>
      <w:r w:rsidR="003F7293"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</w:t>
      </w:r>
      <w:r w:rsidR="00290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C03799"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</w:t>
      </w:r>
      <w:r w:rsidR="00903CD6"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октября</w:t>
      </w:r>
      <w:r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20</w:t>
      </w:r>
      <w:r w:rsidR="008B4A38"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 w:rsidR="00903CD6"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</w:t>
      </w:r>
      <w:r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года </w:t>
      </w:r>
      <w:r w:rsidR="003F7293" w:rsidRPr="0034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включительно</w:t>
      </w:r>
      <w:r w:rsidR="00290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6454" w:rsidRDefault="00AE4997" w:rsidP="004F5219">
      <w:pPr>
        <w:spacing w:after="0" w:line="360" w:lineRule="auto"/>
        <w:ind w:firstLine="708"/>
        <w:jc w:val="both"/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текстовом формате 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39C" w:rsidRPr="0031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D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 - </w:t>
      </w:r>
      <w:r w:rsidR="0096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DF0E2D" w:rsidRPr="00DF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6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6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6454" w:rsidRDefault="00346454" w:rsidP="004F5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- </w:t>
      </w:r>
      <w:r w:rsidR="004F5219" w:rsidRPr="004F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997" w:rsidRPr="00AE4997" w:rsidRDefault="00346454" w:rsidP="004F52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5219" w:rsidRPr="004F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полномочия </w:t>
      </w:r>
      <w:r w:rsidR="004F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образовательной организации или </w:t>
      </w:r>
      <w:r w:rsidR="004F5219" w:rsidRPr="004F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(приказ или выписка из приказа о назначении на должность), подавшего Заявку</w:t>
      </w:r>
      <w:r w:rsidR="0096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997" w:rsidRDefault="00AE4997" w:rsidP="009603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материалы, </w:t>
      </w:r>
      <w:r w:rsidR="0049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заархивированные форматом (.rar, .7z, .zip) объемом не более 10 ГБ. Название архива должно содержать название организации</w:t>
      </w:r>
      <w:r w:rsidR="0049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4997" w:rsidRPr="00AE4997" w:rsidRDefault="00497FBD" w:rsidP="00415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включают:</w:t>
      </w:r>
      <w:r w:rsidR="0025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писание деятельности Участника по предмету проведения Конкурса. Объём описания до 8 страниц формата А4, шрифт Times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12, </w:t>
      </w:r>
      <w:r w:rsidR="0063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межстрочный </w:t>
      </w:r>
      <w:r w:rsidR="00634E6E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</w:t>
      </w:r>
      <w:r w:rsidR="0063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1,5, поля </w:t>
      </w:r>
      <w:r w:rsidR="0063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страницы: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– 1,5 см.</w:t>
      </w:r>
      <w:r w:rsidR="0063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 см., нумерация страниц обязательна</w:t>
      </w:r>
      <w:r w:rsidR="0041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="0041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конкурсные преимущества Участника, в том числе нормативные документы, сценарии, фото-, видеоматериалы, графики, таблицы и т.д. Объём приложений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ГБ.</w:t>
      </w:r>
    </w:p>
    <w:p w:rsidR="00960358" w:rsidRDefault="00960358" w:rsidP="00497FB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документы направл</w:t>
      </w:r>
      <w:r w:rsidR="00497FBD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на специальный ресурс в сети Интернет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 </w:t>
      </w:r>
      <w:hyperlink r:id="rId10" w:history="1"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2022@</w:t>
        </w:r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nra</w:t>
        </w:r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</w:t>
        </w:r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97FBD" w:rsidRPr="006660F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56638" w:rsidRPr="0045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отметкой в </w:t>
      </w:r>
      <w:r w:rsidR="0049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45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 – Конкурс школ)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997" w:rsidRDefault="00AE4997" w:rsidP="00AE49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Конкурса Участник может подать не более</w:t>
      </w:r>
      <w:r w:rsidR="00683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заявок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Участник отправляет материалы на более чем одну номинацию, то на каждую номинацию заполняется и отправляется отдельная Заявка</w:t>
      </w:r>
      <w:r w:rsidR="0021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Описание деятельности и приложения.</w:t>
      </w:r>
    </w:p>
    <w:bookmarkEnd w:id="4"/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на Конкурс, не рецензируются и не возвращаются. 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не вступают в переписку с Участниками Конкурса (за исключением уведомления Участника о получении Заявки).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присланные после завершения срока приема документов (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00.00 </w:t>
      </w:r>
      <w:r w:rsidR="00497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времени</w:t>
      </w:r>
      <w:r w:rsidR="00C037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7FBD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октября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830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37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соблюдения требований раздела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 не рассматриваются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E4997" w:rsidRPr="00AE4997" w:rsidRDefault="00AE4997" w:rsidP="00AE49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0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содержанию и оформлению конкурсных материалов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.1. Требования, отражающие подходы и целевые установки Конкурса в номинации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«Лучший опыт вовлечения родителей в управление образовательной организацией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</w:p>
    <w:p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на Конкурс, должны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следующему содержанию: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и задачи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управления образовательной организации, отражающие позиционирование родительского сообщества в системе управления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материалов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отражать нормативно-правовые аспекты документального обеспечения участия родителей в управлении образовательной организацией, подтверждать примерами системность, преемственность и логику системы функционирования участия родителей в принятии решений, позитивную работоспособность во временн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содержательном аспекте;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полученные результаты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 динамические изменения, произошедшие в системе управления образовательной организацией при активном участии родителей;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приложения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должнывключать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схемы, протоколы выборов, диаграммы и т.п., фото- видеоматериалы, сборники и др.)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.2. Требования, отражающие подходы и целевые установки Конкурса в номинации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«Лучшие традиции детско-родительских мероприятий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Материалы, представленные на Конкурс, должны соответствовать следующему содержанию: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цель и задачи,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обозначенные в деятельности образовательной организации, отражающие роль родителей и их участие в учебно-воспитательн</w:t>
      </w:r>
      <w:r w:rsidR="00A0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A02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содержание материалов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отражать повседневное и конкретное участие родителей в образовательном и воспитательном процессе образовательной организации, конкретными примерами проведённых мероприятий демонстрировать системность работы, иллюстрировать роль родителей в проведении учебных и воспитательных мероприятий;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описани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примеров традиционных детско-родительских мероприятий;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полученные результаты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 позитивные изменения, произошедшие в образовательной организации от участия родителей в решении задач, стоящих перед образовательной организацией в вопросах воспитания и обучения;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приложения,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сборники, сценарии детско-родительских материалов и др.)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.3 Требования, отражающие подходы и целевые установки Конкурса в номинации</w:t>
      </w:r>
      <w:r w:rsidRPr="00AE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Школа как центр родительского просвещения».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представленные на Конкурс, должны соответствовать следующему содержанию: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и задачи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отражающие просветительские и психолого-педагогические аспекты деятельности образовательной организации, адресованные родителям в части формирования и развития их родительских компетенций;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содержание материалов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отражать методологическую основу и образовательный базис работы с родителями, подчёркивать системность процесса, степень заинтересованности педагогического состава и родителей, показывать оригинальность и креативность при проведении мероприятий по родительскому просвещению;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полученные результаты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отражать позитивные изменения как в учебно-воспитательном процессе, так и в жизнедеятельности семей в целом и родителей в частности;</w:t>
      </w:r>
    </w:p>
    <w:p w:rsidR="00AE4997" w:rsidRPr="00AE4997" w:rsidRDefault="00AE499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приложения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 и др.)</w:t>
      </w:r>
    </w:p>
    <w:p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Pr="00AE49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.4. Особенности предоставления конкурсных материалов:</w:t>
      </w:r>
    </w:p>
    <w:p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материалы предоставляются одним/несколькими файлами в электронных форматах, наиболее качественно отражающих суть материалов;</w:t>
      </w:r>
    </w:p>
    <w:p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материалы, вне зависимости от формы предоставления, формируются в одну папку.</w:t>
      </w:r>
    </w:p>
    <w:p w:rsidR="00AE4997" w:rsidRPr="00AE4997" w:rsidRDefault="00AE4997" w:rsidP="00AE4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конкурсные материалы предоставляются на русском языке. В случае использования иностранных языков и/или языков народов Российской Федерации основное описание программы или проекта должно быть представлено только на русском языке.</w:t>
      </w:r>
    </w:p>
    <w:p w:rsidR="00AE4997" w:rsidRPr="00AE4997" w:rsidRDefault="00AE4997" w:rsidP="00AE49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4997" w:rsidRPr="00AE4997" w:rsidRDefault="00AE4997" w:rsidP="00AE499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и принципы оценки конкурсных материалов</w:t>
      </w:r>
    </w:p>
    <w:p w:rsidR="00AE4997" w:rsidRPr="00AE4997" w:rsidRDefault="00AE4997" w:rsidP="00683055">
      <w:pPr>
        <w:tabs>
          <w:tab w:val="left" w:pos="709"/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цель и задачи:</w:t>
      </w:r>
    </w:p>
    <w:p w:rsidR="00AE4997" w:rsidRPr="00AE4997" w:rsidRDefault="00AE4997" w:rsidP="00AE4997">
      <w:pPr>
        <w:tabs>
          <w:tab w:val="left" w:pos="0"/>
          <w:tab w:val="left" w:pos="1276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сформулированы ясно, конкретно и полно обоснованы (от 0 до 10 баллов);</w:t>
      </w:r>
    </w:p>
    <w:p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содержание документов:</w:t>
      </w:r>
    </w:p>
    <w:p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отражает участие родителей в деятельности образовательной организации (от 0 до 20 баллов);</w:t>
      </w:r>
    </w:p>
    <w:p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подчёркивает и чётко формулирует роль и степень вовлечённости родителей в деятельность образовательного учреждения (от 0 до 10 баллов);</w:t>
      </w:r>
    </w:p>
    <w:p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методическую ценность (от 0 до 20 баллов);</w:t>
      </w:r>
    </w:p>
    <w:p w:rsidR="00AE4997" w:rsidRPr="00AE4997" w:rsidRDefault="00AE4997" w:rsidP="00AE499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присутствует оригинальный подход к решению проблематики, могут быть рекомендованы к использованию (от 0 до 20 баллов);</w:t>
      </w:r>
    </w:p>
    <w:p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 полученные результаты:</w:t>
      </w:r>
    </w:p>
    <w:p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-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реалистичны, адекватны поставленной цели, способы их определения корректны, дан инструментарий (от 0 до 10 баллов);</w:t>
      </w:r>
    </w:p>
    <w:p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 приложения:</w:t>
      </w:r>
    </w:p>
    <w:p w:rsidR="00AE4997" w:rsidRPr="00AE4997" w:rsidRDefault="00AE4997" w:rsidP="00AE49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основное содержание конкурсной работы</w:t>
      </w:r>
      <w:r w:rsidRPr="00AE49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 и дополняют представление о проделанной работе (от 0 до 20 баллов)</w:t>
      </w:r>
    </w:p>
    <w:p w:rsidR="00AE4997" w:rsidRPr="00AE4997" w:rsidRDefault="00AE4997" w:rsidP="00AE4997">
      <w:pPr>
        <w:spacing w:before="120" w:after="0" w:line="36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90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4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награждения Победителей и Участников</w:t>
      </w:r>
    </w:p>
    <w:p w:rsidR="00AE4997" w:rsidRPr="00AE4997" w:rsidRDefault="00CF7F27" w:rsidP="00AE4997">
      <w:pPr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F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получают сертификат Участника.</w:t>
      </w:r>
    </w:p>
    <w:p w:rsidR="00AE4997" w:rsidRDefault="00CF7F2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F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награждаются дипломом</w:t>
      </w:r>
      <w:bookmarkStart w:id="5" w:name="_Hlk14792141"/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Торжественной церемонии</w:t>
      </w:r>
      <w:r w:rsidR="00A2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проведения Всероссийской конференции по вопросам семейного воспитания и родительского просвещения «Школа одарённых родителей»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F27" w:rsidRPr="00CF7F27" w:rsidRDefault="00CF7F27" w:rsidP="00AE49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F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F6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F61E24">
        <w:rPr>
          <w:rFonts w:ascii="Times New Roman" w:hAnsi="Times New Roman" w:cs="Times New Roman"/>
          <w:sz w:val="24"/>
          <w:szCs w:val="24"/>
        </w:rPr>
        <w:t xml:space="preserve">награждаются ценными подарками – за первое место - смартфон, за второе место – электронный планшет, за третье место </w:t>
      </w:r>
      <w:r>
        <w:rPr>
          <w:rFonts w:ascii="Times New Roman" w:hAnsi="Times New Roman" w:cs="Times New Roman"/>
          <w:sz w:val="24"/>
          <w:szCs w:val="24"/>
        </w:rPr>
        <w:t>–съёмный диск (накопитель) ёмкостью не менее 1 ТБайт</w:t>
      </w:r>
      <w:r w:rsidRPr="00F61E24">
        <w:rPr>
          <w:rFonts w:ascii="Times New Roman" w:hAnsi="Times New Roman" w:cs="Times New Roman"/>
          <w:sz w:val="24"/>
          <w:szCs w:val="24"/>
        </w:rPr>
        <w:t>. Ценные подарки вручаются из расчёта один подарок – одной заявке-победительнице, вне зависимости от количества автор</w:t>
      </w:r>
      <w:r>
        <w:rPr>
          <w:rFonts w:ascii="Times New Roman" w:hAnsi="Times New Roman" w:cs="Times New Roman"/>
          <w:sz w:val="24"/>
          <w:szCs w:val="24"/>
        </w:rPr>
        <w:t>ов и соавторов конкурсной заявки</w:t>
      </w:r>
      <w:r w:rsidRPr="00CF7F2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:rsidR="00AE4997" w:rsidRPr="00AE4997" w:rsidRDefault="00CF7F27" w:rsidP="00415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CF7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</w:t>
      </w:r>
      <w:r w:rsidR="00C4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4184D" w:rsidRPr="00C4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Сборник с описаниями опыта работы организаций - победителей Конкурса с родителями обучающихся 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размещаются на сайте </w:t>
      </w:r>
      <w:r w:rsidR="0013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Организаторов</w:t>
      </w:r>
      <w:r w:rsidR="0041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5881" w:rsidRPr="0041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атакже разослан по электронной почте в органы исполнительной власти субъектов Российской Федерации, осуществляющиеуправление в сфере образования</w:t>
      </w:r>
      <w:r w:rsidR="00AE4997"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F27" w:rsidRDefault="00CF7F27" w:rsidP="00AE4997">
      <w:pPr>
        <w:spacing w:after="0" w:line="360" w:lineRule="auto"/>
        <w:ind w:firstLine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4997" w:rsidRPr="00AE4997" w:rsidRDefault="00AE4997" w:rsidP="00AE49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E4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1</w:t>
      </w:r>
    </w:p>
    <w:p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ЭКСПЕРТНОЕ ЗАКЛЮЧЕНИЕ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1"/>
        <w:gridCol w:w="3683"/>
        <w:gridCol w:w="1842"/>
        <w:gridCol w:w="849"/>
      </w:tblGrid>
      <w:tr w:rsidR="00AE4997" w:rsidRPr="00AE4997" w:rsidTr="00922C9C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97" w:rsidRPr="00AE4997" w:rsidRDefault="00AE4997" w:rsidP="00AE4997">
            <w:pPr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997" w:rsidRPr="00AE4997" w:rsidRDefault="00AE4997" w:rsidP="00AE4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97" w:rsidRPr="00AE4997" w:rsidRDefault="00AE4997" w:rsidP="00AE4997">
            <w:pPr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97" w:rsidRPr="00AE4997" w:rsidRDefault="00AE4997" w:rsidP="00AE4997">
            <w:pPr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5384"/>
        <w:gridCol w:w="973"/>
      </w:tblGrid>
      <w:tr w:rsidR="00AE4997" w:rsidRPr="00AE4997" w:rsidTr="00922C9C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       Баллы</w:t>
            </w: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Цель и задачи сформулированы ясно, конкретно и полно (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 до 10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Содержание материалов в полной мере отражает участие родителей в деятельности образовательной организации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Содержание материалов подчёркивает и чётко формулирует роль и степень вовлечённости родителей в деятельность образовательной организации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10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Содержание материалов имеет методическую ценность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Компоненты выстроены системно, взаимосвязаны или выстроены как алгоритм, их описание дает ясное представление о содержании работы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Присутствует оригинальный подход к решению проблематики, материалы могут быть рекомендованы к использованию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Полученные результаты реальны, адекватны поставленной цели, способы их определения корректны, дан инструментарий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10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Приложения отражают основное содержание конкурсной работы, расширяют и дополняют представление о работе </w:t>
            </w: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0 до 20 баллов)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997" w:rsidRPr="00AE4997" w:rsidTr="00922C9C"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97" w:rsidRPr="00AE4997" w:rsidRDefault="00AE4997" w:rsidP="00AE499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997" w:rsidRPr="00AE4997" w:rsidRDefault="00AE4997" w:rsidP="00AE49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973"/>
        <w:gridCol w:w="6313"/>
      </w:tblGrid>
      <w:tr w:rsidR="00AE4997" w:rsidRPr="00AE4997" w:rsidTr="0089372B">
        <w:tc>
          <w:tcPr>
            <w:tcW w:w="2973" w:type="dxa"/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</w:t>
            </w:r>
            <w:r w:rsidR="0092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313" w:type="dxa"/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______________   </w:t>
            </w:r>
            <w:r w:rsidR="00390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E4997" w:rsidRPr="00AE4997" w:rsidTr="00922C9C">
        <w:tc>
          <w:tcPr>
            <w:tcW w:w="2973" w:type="dxa"/>
          </w:tcPr>
          <w:p w:rsidR="00AE4997" w:rsidRPr="00AE4997" w:rsidRDefault="00AE4997" w:rsidP="00AE4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</w:tcPr>
          <w:p w:rsidR="00AE4997" w:rsidRPr="00AE4997" w:rsidRDefault="00AE4997" w:rsidP="00AE49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220" w:rsidRDefault="00304220" w:rsidP="007F4B8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E4997" w:rsidRPr="00AE4997" w:rsidRDefault="00AE4997" w:rsidP="00AE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673A6" w:rsidRDefault="007F4B83" w:rsidP="007F4B8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7F4B83" w:rsidRDefault="007F4B83" w:rsidP="003042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220" w:rsidRPr="00D673A6" w:rsidRDefault="00304220" w:rsidP="003042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Заявки </w:t>
      </w:r>
      <w:r w:rsidR="007F4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(Регистрационной формы)</w:t>
      </w:r>
      <w:r w:rsidR="00211755" w:rsidRPr="00211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DF0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11755" w:rsidRPr="00211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Всероссийск</w:t>
      </w:r>
      <w:r w:rsidR="00211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211755" w:rsidRPr="00211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</w:t>
      </w:r>
      <w:r w:rsidR="00211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11755" w:rsidRPr="00211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образовательных организаций на лучшую организацию работы с родителями</w:t>
      </w:r>
    </w:p>
    <w:p w:rsidR="00322C4D" w:rsidRDefault="00322C4D" w:rsidP="00322C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220" w:rsidRPr="00304220" w:rsidRDefault="00304220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Полное наименование образовательной организации (согласно Устава)</w:t>
      </w:r>
    </w:p>
    <w:p w:rsidR="00304220" w:rsidRPr="00304220" w:rsidRDefault="00304220" w:rsidP="00304220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04220" w:rsidRPr="00304220" w:rsidRDefault="00304220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Сокращённое наименование образовательной организации (если имеется)</w:t>
      </w:r>
    </w:p>
    <w:p w:rsidR="00304220" w:rsidRPr="00304220" w:rsidRDefault="00304220" w:rsidP="00304220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04220" w:rsidRPr="00304220" w:rsidRDefault="00304220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Юридический/фактический адрес образовательной организации</w:t>
      </w:r>
    </w:p>
    <w:p w:rsidR="009562CE" w:rsidRDefault="00304220" w:rsidP="009562CE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51168C" w:rsidRPr="009562CE" w:rsidRDefault="0051168C" w:rsidP="009562CE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220" w:rsidRPr="00304220" w:rsidRDefault="0051168C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 РФ</w:t>
      </w:r>
    </w:p>
    <w:p w:rsidR="00304220" w:rsidRPr="00304220" w:rsidRDefault="00304220" w:rsidP="00304220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04220" w:rsidRPr="00304220" w:rsidRDefault="00304220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Телефон </w:t>
      </w:r>
      <w:r w:rsidR="00511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электронная почта </w:t>
      </w: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 организации</w:t>
      </w:r>
    </w:p>
    <w:p w:rsidR="00304220" w:rsidRPr="00304220" w:rsidRDefault="00304220" w:rsidP="00304220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04220" w:rsidRPr="00304220" w:rsidRDefault="00304220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автора(ов) программы или проекта</w:t>
      </w:r>
    </w:p>
    <w:p w:rsidR="00304220" w:rsidRPr="00304220" w:rsidRDefault="00304220" w:rsidP="00304220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04220" w:rsidRPr="00304220" w:rsidRDefault="00304220" w:rsidP="00304220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 автора</w:t>
      </w:r>
      <w:r w:rsidR="00D67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(ов)</w:t>
      </w:r>
      <w:r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или проекта</w:t>
      </w:r>
    </w:p>
    <w:p w:rsidR="00304220" w:rsidRPr="00304220" w:rsidRDefault="00D673A6" w:rsidP="00304220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304220" w:rsidRPr="00D673A6" w:rsidRDefault="00304220" w:rsidP="00D673A6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7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адрес автора</w:t>
      </w:r>
      <w:r w:rsidR="00D67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(ов)</w:t>
      </w:r>
      <w:r w:rsidRPr="00D67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</w:t>
      </w:r>
    </w:p>
    <w:p w:rsidR="00D673A6" w:rsidRPr="00D673A6" w:rsidRDefault="00D673A6" w:rsidP="00D673A6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673A6" w:rsidRPr="00D673A6" w:rsidRDefault="00D673A6" w:rsidP="00D673A6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7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Номинация конкурса</w:t>
      </w:r>
    </w:p>
    <w:p w:rsidR="00D673A6" w:rsidRDefault="00D673A6" w:rsidP="00D673A6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673A6" w:rsidRDefault="00D673A6" w:rsidP="00D673A6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образовательный организации (ФИО полностью)</w:t>
      </w:r>
    </w:p>
    <w:p w:rsidR="00D673A6" w:rsidRPr="00D673A6" w:rsidRDefault="00D673A6" w:rsidP="00D673A6">
      <w:pPr>
        <w:pStyle w:val="a8"/>
        <w:spacing w:after="0" w:line="360" w:lineRule="auto"/>
        <w:ind w:left="10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673A6" w:rsidRDefault="00312005" w:rsidP="00312005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Подпись и расшифровка подписи должностного лица уполномоченного подписать Заявку</w:t>
      </w:r>
    </w:p>
    <w:p w:rsidR="00322C4D" w:rsidRDefault="001F6ABA" w:rsidP="0021175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D67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Заявке необходимо </w:t>
      </w:r>
      <w:r w:rsidR="00304220"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прикрепить копию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документ</w:t>
      </w:r>
      <w:r w:rsidR="00211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04220"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подтверждающий полномочия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1F6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1F6A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r w:rsidR="00304220" w:rsidRPr="00304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 (приказ или выписка из приказа о назначении на должность), подавшего Заявку</w:t>
      </w:r>
    </w:p>
    <w:sectPr w:rsidR="00322C4D" w:rsidSect="00EE6CD2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27" w:rsidRDefault="00C45A27" w:rsidP="00922C9C">
      <w:pPr>
        <w:spacing w:after="0" w:line="240" w:lineRule="auto"/>
      </w:pPr>
      <w:r>
        <w:separator/>
      </w:r>
    </w:p>
  </w:endnote>
  <w:endnote w:type="continuationSeparator" w:id="1">
    <w:p w:rsidR="00C45A27" w:rsidRDefault="00C45A27" w:rsidP="009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86161"/>
      <w:docPartObj>
        <w:docPartGallery w:val="Page Numbers (Bottom of Page)"/>
        <w:docPartUnique/>
      </w:docPartObj>
    </w:sdtPr>
    <w:sdtContent>
      <w:p w:rsidR="00922C9C" w:rsidRDefault="004D5693">
        <w:pPr>
          <w:pStyle w:val="ab"/>
          <w:jc w:val="right"/>
        </w:pPr>
        <w:r>
          <w:fldChar w:fldCharType="begin"/>
        </w:r>
        <w:r w:rsidR="00922C9C">
          <w:instrText>PAGE   \* MERGEFORMAT</w:instrText>
        </w:r>
        <w:r>
          <w:fldChar w:fldCharType="separate"/>
        </w:r>
        <w:r w:rsidR="00290916">
          <w:rPr>
            <w:noProof/>
          </w:rPr>
          <w:t>9</w:t>
        </w:r>
        <w:r>
          <w:fldChar w:fldCharType="end"/>
        </w:r>
      </w:p>
    </w:sdtContent>
  </w:sdt>
  <w:p w:rsidR="00922C9C" w:rsidRDefault="00922C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27" w:rsidRDefault="00C45A27" w:rsidP="00922C9C">
      <w:pPr>
        <w:spacing w:after="0" w:line="240" w:lineRule="auto"/>
      </w:pPr>
      <w:r>
        <w:separator/>
      </w:r>
    </w:p>
  </w:footnote>
  <w:footnote w:type="continuationSeparator" w:id="1">
    <w:p w:rsidR="00C45A27" w:rsidRDefault="00C45A27" w:rsidP="0092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6FBB"/>
    <w:multiLevelType w:val="hybridMultilevel"/>
    <w:tmpl w:val="45BCB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F0121"/>
    <w:multiLevelType w:val="hybridMultilevel"/>
    <w:tmpl w:val="0C488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923E62"/>
    <w:multiLevelType w:val="hybridMultilevel"/>
    <w:tmpl w:val="C082BCFA"/>
    <w:lvl w:ilvl="0" w:tplc="5BB478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634"/>
    <w:rsid w:val="00020A3D"/>
    <w:rsid w:val="000D1945"/>
    <w:rsid w:val="000E2ABF"/>
    <w:rsid w:val="00134E83"/>
    <w:rsid w:val="001A3DD9"/>
    <w:rsid w:val="001E7E84"/>
    <w:rsid w:val="001F0980"/>
    <w:rsid w:val="001F6ABA"/>
    <w:rsid w:val="00211755"/>
    <w:rsid w:val="002502B7"/>
    <w:rsid w:val="0028238D"/>
    <w:rsid w:val="002902BB"/>
    <w:rsid w:val="00290916"/>
    <w:rsid w:val="002F28E7"/>
    <w:rsid w:val="00304220"/>
    <w:rsid w:val="00304C02"/>
    <w:rsid w:val="00312005"/>
    <w:rsid w:val="00322C4D"/>
    <w:rsid w:val="00346454"/>
    <w:rsid w:val="00390B4F"/>
    <w:rsid w:val="003C3CFE"/>
    <w:rsid w:val="003C4BDF"/>
    <w:rsid w:val="003D3D35"/>
    <w:rsid w:val="003F7293"/>
    <w:rsid w:val="00415881"/>
    <w:rsid w:val="00450274"/>
    <w:rsid w:val="00456638"/>
    <w:rsid w:val="00497FBD"/>
    <w:rsid w:val="004D5693"/>
    <w:rsid w:val="004E380F"/>
    <w:rsid w:val="004F5219"/>
    <w:rsid w:val="0051168C"/>
    <w:rsid w:val="00595EE8"/>
    <w:rsid w:val="005C3371"/>
    <w:rsid w:val="005D2396"/>
    <w:rsid w:val="0062357F"/>
    <w:rsid w:val="006307A3"/>
    <w:rsid w:val="00634E6E"/>
    <w:rsid w:val="00657BD7"/>
    <w:rsid w:val="00683055"/>
    <w:rsid w:val="006C6DF8"/>
    <w:rsid w:val="0071418E"/>
    <w:rsid w:val="007B5824"/>
    <w:rsid w:val="007C21EA"/>
    <w:rsid w:val="007E19ED"/>
    <w:rsid w:val="007F4B83"/>
    <w:rsid w:val="0082334A"/>
    <w:rsid w:val="008342E9"/>
    <w:rsid w:val="008A6029"/>
    <w:rsid w:val="008A67B5"/>
    <w:rsid w:val="008B4A38"/>
    <w:rsid w:val="008F2E9C"/>
    <w:rsid w:val="00903CD6"/>
    <w:rsid w:val="00922C9C"/>
    <w:rsid w:val="009344CB"/>
    <w:rsid w:val="00936028"/>
    <w:rsid w:val="009562CE"/>
    <w:rsid w:val="00960358"/>
    <w:rsid w:val="009776D8"/>
    <w:rsid w:val="00A0221E"/>
    <w:rsid w:val="00A24C36"/>
    <w:rsid w:val="00A26920"/>
    <w:rsid w:val="00A65499"/>
    <w:rsid w:val="00A660E8"/>
    <w:rsid w:val="00A7217E"/>
    <w:rsid w:val="00A84B60"/>
    <w:rsid w:val="00A9610D"/>
    <w:rsid w:val="00AB40C3"/>
    <w:rsid w:val="00AC6F9E"/>
    <w:rsid w:val="00AE4997"/>
    <w:rsid w:val="00B1366E"/>
    <w:rsid w:val="00B839B6"/>
    <w:rsid w:val="00B9198D"/>
    <w:rsid w:val="00B95A79"/>
    <w:rsid w:val="00BC49B6"/>
    <w:rsid w:val="00BF312D"/>
    <w:rsid w:val="00C03799"/>
    <w:rsid w:val="00C4184D"/>
    <w:rsid w:val="00C45A27"/>
    <w:rsid w:val="00C46634"/>
    <w:rsid w:val="00C5085D"/>
    <w:rsid w:val="00C57317"/>
    <w:rsid w:val="00C63FAE"/>
    <w:rsid w:val="00CD339C"/>
    <w:rsid w:val="00CD7B3E"/>
    <w:rsid w:val="00CE099B"/>
    <w:rsid w:val="00CE09AB"/>
    <w:rsid w:val="00CF7F27"/>
    <w:rsid w:val="00D1167C"/>
    <w:rsid w:val="00D673A6"/>
    <w:rsid w:val="00DF0E2D"/>
    <w:rsid w:val="00E069F6"/>
    <w:rsid w:val="00E37E57"/>
    <w:rsid w:val="00E76027"/>
    <w:rsid w:val="00E90BDA"/>
    <w:rsid w:val="00E97360"/>
    <w:rsid w:val="00EB5448"/>
    <w:rsid w:val="00EE6CD2"/>
    <w:rsid w:val="00F646FF"/>
    <w:rsid w:val="00F917B9"/>
    <w:rsid w:val="00FA765B"/>
    <w:rsid w:val="00FE2332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B4A38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8342E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2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C9C"/>
  </w:style>
  <w:style w:type="paragraph" w:styleId="ab">
    <w:name w:val="footer"/>
    <w:basedOn w:val="a"/>
    <w:link w:val="ac"/>
    <w:uiPriority w:val="99"/>
    <w:unhideWhenUsed/>
    <w:rsid w:val="0092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C9C"/>
  </w:style>
  <w:style w:type="character" w:styleId="ad">
    <w:name w:val="FollowedHyperlink"/>
    <w:basedOn w:val="a0"/>
    <w:uiPriority w:val="99"/>
    <w:semiHidden/>
    <w:unhideWhenUsed/>
    <w:rsid w:val="00E90B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B4A38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8342E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2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2C9C"/>
  </w:style>
  <w:style w:type="paragraph" w:styleId="ab">
    <w:name w:val="footer"/>
    <w:basedOn w:val="a"/>
    <w:link w:val="ac"/>
    <w:uiPriority w:val="99"/>
    <w:unhideWhenUsed/>
    <w:rsid w:val="0092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2C9C"/>
  </w:style>
  <w:style w:type="character" w:styleId="ad">
    <w:name w:val="FollowedHyperlink"/>
    <w:basedOn w:val="a0"/>
    <w:uiPriority w:val="99"/>
    <w:semiHidden/>
    <w:unhideWhenUsed/>
    <w:rsid w:val="00E90B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2022@nra-russ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AF7B-81C4-4089-8C0B-09CBF742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</dc:creator>
  <cp:keywords/>
  <dc:description/>
  <cp:lastModifiedBy>n.antonova</cp:lastModifiedBy>
  <cp:revision>6</cp:revision>
  <cp:lastPrinted>2020-08-04T08:24:00Z</cp:lastPrinted>
  <dcterms:created xsi:type="dcterms:W3CDTF">2022-07-13T08:37:00Z</dcterms:created>
  <dcterms:modified xsi:type="dcterms:W3CDTF">2022-08-19T05:05:00Z</dcterms:modified>
</cp:coreProperties>
</file>