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7" w:rsidRDefault="00115667" w:rsidP="00115667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Районное совещание педагогов Тазовского района</w:t>
      </w:r>
    </w:p>
    <w:p w:rsidR="00115667" w:rsidRDefault="00115667" w:rsidP="00115667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по теме «Вызовы системы образования: векторы, тренды, перспективы»</w:t>
      </w:r>
    </w:p>
    <w:p w:rsidR="00115667" w:rsidRDefault="00115667" w:rsidP="00115667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проведения выездных мероприятий </w:t>
      </w:r>
    </w:p>
    <w:p w:rsidR="00115667" w:rsidRDefault="00115667" w:rsidP="00115667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«Профессиональная пятидневка для прогрессивных педагогов»</w:t>
      </w:r>
    </w:p>
    <w:p w:rsidR="00115667" w:rsidRDefault="00115667" w:rsidP="00115667">
      <w:pPr>
        <w:spacing w:after="0" w:line="240" w:lineRule="auto"/>
        <w:contextualSpacing/>
        <w:jc w:val="center"/>
        <w:rPr>
          <w:rStyle w:val="c0"/>
        </w:rPr>
      </w:pPr>
    </w:p>
    <w:p w:rsidR="00115667" w:rsidRPr="00EC6BC8" w:rsidRDefault="00115667" w:rsidP="00115667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ascii="PT Astra Serif" w:hAnsi="PT Astra Serif" w:cs="Arial"/>
        </w:rPr>
        <w:t xml:space="preserve">Дата и время проведения: </w:t>
      </w:r>
      <w:r>
        <w:rPr>
          <w:rFonts w:ascii="PT Astra Serif" w:hAnsi="PT Astra Serif" w:cs="Arial"/>
          <w:b/>
        </w:rPr>
        <w:t xml:space="preserve"> 22.09.2020</w:t>
      </w:r>
      <w:r>
        <w:rPr>
          <w:rFonts w:ascii="PT Astra Serif" w:hAnsi="PT Astra Serif" w:cs="Arial"/>
        </w:rPr>
        <w:t>, с 1</w:t>
      </w:r>
      <w:r w:rsidRPr="00EC6BC8">
        <w:rPr>
          <w:rFonts w:ascii="PT Astra Serif" w:hAnsi="PT Astra Serif" w:cs="Arial"/>
        </w:rPr>
        <w:t>3</w:t>
      </w:r>
      <w:r>
        <w:rPr>
          <w:rFonts w:ascii="PT Astra Serif" w:hAnsi="PT Astra Serif" w:cs="Arial"/>
        </w:rPr>
        <w:t>.00</w:t>
      </w:r>
      <w:r w:rsidRPr="00EC6BC8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до 17.00</w:t>
      </w:r>
    </w:p>
    <w:p w:rsidR="00115667" w:rsidRPr="00C72A72" w:rsidRDefault="00115667" w:rsidP="00115667">
      <w:pPr>
        <w:spacing w:after="0" w:line="240" w:lineRule="auto"/>
        <w:contextualSpacing/>
        <w:rPr>
          <w:rFonts w:ascii="PT Astra Serif" w:hAnsi="PT Astra Serif" w:cs="Arial"/>
          <w:b/>
        </w:rPr>
      </w:pPr>
      <w:r>
        <w:rPr>
          <w:rFonts w:ascii="PT Astra Serif" w:hAnsi="PT Astra Serif" w:cs="Arial"/>
        </w:rPr>
        <w:t xml:space="preserve">Место проведения: </w:t>
      </w:r>
      <w:r w:rsidRPr="00EC6BC8">
        <w:rPr>
          <w:rFonts w:ascii="PT Astra Serif" w:hAnsi="PT Astra Serif" w:cs="Arial"/>
          <w:sz w:val="24"/>
          <w:szCs w:val="24"/>
        </w:rPr>
        <w:t xml:space="preserve">МКОУ </w:t>
      </w:r>
      <w:proofErr w:type="spellStart"/>
      <w:r w:rsidRPr="00EC6BC8">
        <w:rPr>
          <w:rFonts w:ascii="PT Astra Serif" w:hAnsi="PT Astra Serif" w:cs="Arial"/>
          <w:sz w:val="24"/>
          <w:szCs w:val="24"/>
        </w:rPr>
        <w:t>Антипаютинская</w:t>
      </w:r>
      <w:proofErr w:type="spellEnd"/>
      <w:r w:rsidRPr="00EC6BC8">
        <w:rPr>
          <w:rFonts w:ascii="PT Astra Serif" w:hAnsi="PT Astra Serif" w:cs="Arial"/>
          <w:sz w:val="24"/>
          <w:szCs w:val="24"/>
        </w:rPr>
        <w:t xml:space="preserve"> школа-интернат среднего общего образования</w:t>
      </w:r>
    </w:p>
    <w:p w:rsidR="00115667" w:rsidRDefault="00115667" w:rsidP="00115667">
      <w:pPr>
        <w:spacing w:after="0" w:line="240" w:lineRule="auto"/>
        <w:contextualSpacing/>
        <w:jc w:val="both"/>
        <w:rPr>
          <w:rFonts w:ascii="PT Astra Serif" w:eastAsia="Times New Roman" w:hAnsi="PT Astra Serif" w:cs="Arial"/>
        </w:rPr>
      </w:pPr>
      <w:r>
        <w:rPr>
          <w:rFonts w:ascii="PT Astra Serif" w:hAnsi="PT Astra Serif" w:cs="Arial"/>
        </w:rPr>
        <w:t xml:space="preserve">Участники: руководящие и педагогические работники </w:t>
      </w:r>
      <w:proofErr w:type="spellStart"/>
      <w:r>
        <w:rPr>
          <w:rFonts w:ascii="PT Astra Serif" w:hAnsi="PT Astra Serif" w:cs="Arial"/>
        </w:rPr>
        <w:t>Антипаютинской</w:t>
      </w:r>
      <w:proofErr w:type="spellEnd"/>
      <w:r>
        <w:rPr>
          <w:rFonts w:ascii="PT Astra Serif" w:hAnsi="PT Astra Serif" w:cs="Arial"/>
        </w:rPr>
        <w:t xml:space="preserve"> школы-интерната, детского сада «Звездочка».</w:t>
      </w:r>
    </w:p>
    <w:p w:rsidR="00115667" w:rsidRDefault="00115667" w:rsidP="00115667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 xml:space="preserve">Количество участников:  до 50 человек </w:t>
      </w:r>
      <w:proofErr w:type="spellStart"/>
      <w:r>
        <w:rPr>
          <w:rFonts w:ascii="PT Astra Serif" w:hAnsi="PT Astra Serif" w:cs="Arial"/>
        </w:rPr>
        <w:t>Антипаютинская</w:t>
      </w:r>
      <w:proofErr w:type="spellEnd"/>
      <w:r>
        <w:rPr>
          <w:rFonts w:ascii="PT Astra Serif" w:hAnsi="PT Astra Serif" w:cs="Arial"/>
        </w:rPr>
        <w:t xml:space="preserve"> школа-интернат -35, «Звездочка» - 5 .)</w:t>
      </w:r>
      <w:proofErr w:type="gramEnd"/>
    </w:p>
    <w:p w:rsidR="00115667" w:rsidRDefault="00115667" w:rsidP="00115667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Размещение материалов: на сайте Департамента образования</w:t>
      </w:r>
    </w:p>
    <w:p w:rsidR="00115667" w:rsidRDefault="00115667" w:rsidP="00115667">
      <w:pPr>
        <w:spacing w:after="0" w:line="240" w:lineRule="auto"/>
        <w:contextualSpacing/>
        <w:jc w:val="both"/>
        <w:rPr>
          <w:rFonts w:ascii="PT Astra Serif" w:hAnsi="PT Astra Serif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3"/>
      </w:tblGrid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</w:rPr>
              <w:t>12.30 - 13.00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</w:rPr>
              <w:t>Регистрация участников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13.00</w:t>
            </w:r>
          </w:p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</w:rPr>
            </w:pPr>
          </w:p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</w:rPr>
            </w:pPr>
            <w:r>
              <w:rPr>
                <w:rFonts w:ascii="PT Astra Serif" w:eastAsia="Calibri" w:hAnsi="PT Astra Serif"/>
                <w:b/>
              </w:rPr>
              <w:t>Презентация учебников и учебных пособий</w:t>
            </w:r>
            <w:r>
              <w:rPr>
                <w:rFonts w:ascii="PT Astra Serif" w:eastAsia="Calibri" w:hAnsi="PT Astra Serif"/>
              </w:rPr>
              <w:t>, современного оборудования, информационных технологий и ИКТ оборудования (Интерактивные системы, издательство Просвещение)</w:t>
            </w:r>
            <w:r>
              <w:rPr>
                <w:rFonts w:ascii="PT Astra Serif" w:eastAsia="Calibri" w:hAnsi="PT Astra Serif"/>
                <w:b/>
              </w:rPr>
              <w:t xml:space="preserve"> -</w:t>
            </w:r>
            <w:r>
              <w:rPr>
                <w:rFonts w:ascii="PT Astra Serif" w:hAnsi="PT Astra Serif"/>
              </w:rPr>
              <w:t xml:space="preserve"> фойе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667" w:rsidRDefault="00115667" w:rsidP="00BC4D22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13.00</w:t>
            </w:r>
          </w:p>
          <w:p w:rsidR="00115667" w:rsidRDefault="00115667" w:rsidP="00BC4D22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67" w:rsidRDefault="00115667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Конкурс с использованием </w:t>
            </w:r>
            <w:proofErr w:type="spellStart"/>
            <w:r>
              <w:rPr>
                <w:rFonts w:ascii="PT Astra Serif" w:hAnsi="PT Astra Serif"/>
                <w:b/>
              </w:rPr>
              <w:t>хэштегов</w:t>
            </w:r>
            <w:proofErr w:type="spellEnd"/>
            <w:r>
              <w:rPr>
                <w:rFonts w:ascii="PT Astra Serif" w:hAnsi="PT Astra Serif"/>
                <w:b/>
              </w:rPr>
              <w:t xml:space="preserve"> в </w:t>
            </w:r>
            <w:proofErr w:type="spellStart"/>
            <w:r>
              <w:rPr>
                <w:rFonts w:ascii="PT Astra Serif" w:hAnsi="PT Astra Serif"/>
                <w:b/>
              </w:rPr>
              <w:t>фотозоне</w:t>
            </w:r>
            <w:proofErr w:type="spellEnd"/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  <w:t>в трех номинациях:</w:t>
            </w:r>
          </w:p>
          <w:p w:rsidR="00115667" w:rsidRDefault="00115667" w:rsidP="00BC4D22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индивидуальное фото «Педагог-оптимист»;</w:t>
            </w:r>
          </w:p>
          <w:p w:rsidR="00115667" w:rsidRDefault="00115667" w:rsidP="00BC4D22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групповое фото «</w:t>
            </w:r>
            <w:proofErr w:type="spellStart"/>
            <w:proofErr w:type="gramStart"/>
            <w:r>
              <w:rPr>
                <w:rFonts w:ascii="PT Astra Serif" w:hAnsi="PT Astra Serif"/>
              </w:rPr>
              <w:t>Мы-команда</w:t>
            </w:r>
            <w:proofErr w:type="spellEnd"/>
            <w:proofErr w:type="gramEnd"/>
            <w:r>
              <w:rPr>
                <w:rFonts w:ascii="PT Astra Serif" w:hAnsi="PT Astra Serif"/>
              </w:rPr>
              <w:t>!»;</w:t>
            </w:r>
          </w:p>
          <w:p w:rsidR="00115667" w:rsidRPr="00744A26" w:rsidRDefault="00115667" w:rsidP="00BC4D2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коллективное фото «Сплоченность».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13.30-14.30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Default="00115667" w:rsidP="00BC4D22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673BE2">
              <w:rPr>
                <w:b/>
                <w:bCs/>
              </w:rPr>
              <w:t>Пленарная часть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b/>
                <w:bCs/>
              </w:rPr>
            </w:pPr>
            <w:r w:rsidRPr="00673BE2">
              <w:rPr>
                <w:rFonts w:ascii="PT Astra Serif" w:hAnsi="PT Astra Serif" w:cs="Arial"/>
              </w:rPr>
              <w:t>«Векторы современного образования: вызовы, тренды, перспективы»</w:t>
            </w:r>
            <w:r>
              <w:rPr>
                <w:rFonts w:ascii="PT Astra Serif" w:hAnsi="PT Astra Serif" w:cs="Arial"/>
              </w:rPr>
              <w:t>.</w:t>
            </w:r>
            <w:r w:rsidRPr="00673BE2">
              <w:rPr>
                <w:rFonts w:ascii="PT Astra Serif" w:hAnsi="PT Astra Serif" w:cs="Arial"/>
              </w:rPr>
              <w:t xml:space="preserve"> Тетерина А.Э., начальник Департамента образования Администрации Тазовского района.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proofErr w:type="spellStart"/>
            <w:r w:rsidRPr="00673BE2">
              <w:rPr>
                <w:rFonts w:ascii="PT Astra Serif" w:hAnsi="PT Astra Serif"/>
              </w:rPr>
              <w:t>Цифровизация</w:t>
            </w:r>
            <w:proofErr w:type="spellEnd"/>
            <w:r w:rsidRPr="00673BE2">
              <w:rPr>
                <w:rFonts w:ascii="PT Astra Serif" w:hAnsi="PT Astra Serif"/>
              </w:rPr>
              <w:t xml:space="preserve"> образовательного процесса. </w:t>
            </w:r>
            <w:proofErr w:type="spellStart"/>
            <w:r w:rsidRPr="00673BE2">
              <w:rPr>
                <w:rFonts w:ascii="PT Astra Serif" w:hAnsi="PT Astra Serif"/>
              </w:rPr>
              <w:t>Северина</w:t>
            </w:r>
            <w:proofErr w:type="spellEnd"/>
            <w:r w:rsidRPr="00673BE2">
              <w:rPr>
                <w:rFonts w:ascii="PT Astra Serif" w:hAnsi="PT Astra Serif"/>
              </w:rPr>
              <w:t xml:space="preserve"> Т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 xml:space="preserve"> С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 xml:space="preserve">, учитель математики МБОУ </w:t>
            </w:r>
            <w:proofErr w:type="spellStart"/>
            <w:r w:rsidRPr="00673BE2">
              <w:rPr>
                <w:rFonts w:ascii="PT Astra Serif" w:hAnsi="PT Astra Serif"/>
              </w:rPr>
              <w:t>Тазовская</w:t>
            </w:r>
            <w:proofErr w:type="spellEnd"/>
            <w:r w:rsidRPr="00673BE2">
              <w:rPr>
                <w:rFonts w:ascii="PT Astra Serif" w:hAnsi="PT Astra Serif"/>
              </w:rPr>
              <w:t xml:space="preserve"> средняя общеобразовательная школа.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Fonts w:ascii="PT Astra Serif" w:hAnsi="PT Astra Serif"/>
              </w:rPr>
              <w:t>Точка роста. М</w:t>
            </w:r>
            <w:r w:rsidRPr="00673BE2">
              <w:rPr>
                <w:rFonts w:ascii="PT Astra Serif" w:eastAsia="Calibri" w:hAnsi="PT Astra Serif"/>
              </w:rPr>
              <w:t>одель организации образовательного процесса</w:t>
            </w:r>
            <w:r w:rsidRPr="00673BE2">
              <w:rPr>
                <w:rFonts w:ascii="PT Astra Serif" w:hAnsi="PT Astra Serif"/>
              </w:rPr>
              <w:t xml:space="preserve"> в </w:t>
            </w:r>
            <w:r w:rsidRPr="00673BE2">
              <w:rPr>
                <w:rFonts w:ascii="PT Astra Serif" w:eastAsia="Calibri" w:hAnsi="PT Astra Serif"/>
              </w:rPr>
              <w:t xml:space="preserve">МКОУ </w:t>
            </w:r>
            <w:proofErr w:type="spellStart"/>
            <w:r w:rsidRPr="00673BE2">
              <w:rPr>
                <w:rFonts w:ascii="PT Astra Serif" w:eastAsia="Calibri" w:hAnsi="PT Astra Serif"/>
              </w:rPr>
              <w:t>Тазовская</w:t>
            </w:r>
            <w:proofErr w:type="spellEnd"/>
            <w:r w:rsidRPr="00673BE2">
              <w:rPr>
                <w:rFonts w:ascii="PT Astra Serif" w:eastAsia="Calibri" w:hAnsi="PT Astra Serif"/>
              </w:rPr>
              <w:t xml:space="preserve"> школа-интернат среднего общего образования</w:t>
            </w:r>
            <w:r w:rsidRPr="00673BE2">
              <w:rPr>
                <w:rFonts w:ascii="PT Astra Serif" w:hAnsi="PT Astra Serif"/>
              </w:rPr>
              <w:t>. Новиков А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 xml:space="preserve"> М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>, заместитель директора.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Fonts w:ascii="PT Astra Serif" w:eastAsia="Calibri" w:hAnsi="PT Astra Serif"/>
                <w:bCs/>
              </w:rPr>
              <w:t>Инновации в дополнительном образовании</w:t>
            </w:r>
            <w:r w:rsidRPr="00673BE2">
              <w:rPr>
                <w:rFonts w:ascii="PT Astra Serif" w:eastAsia="Calibri" w:hAnsi="PT Astra Serif"/>
              </w:rPr>
              <w:t xml:space="preserve"> (Академия открытий, Мобильный технопарк, Колесо гармонии).</w:t>
            </w:r>
            <w:r w:rsidRPr="00673BE2">
              <w:rPr>
                <w:rFonts w:ascii="PT Astra Serif" w:hAnsi="PT Astra Serif"/>
              </w:rPr>
              <w:t xml:space="preserve"> </w:t>
            </w:r>
            <w:proofErr w:type="spellStart"/>
            <w:r w:rsidRPr="00673BE2">
              <w:rPr>
                <w:rFonts w:ascii="PT Astra Serif" w:hAnsi="PT Astra Serif"/>
              </w:rPr>
              <w:t>Темнов</w:t>
            </w:r>
            <w:proofErr w:type="spellEnd"/>
            <w:r w:rsidRPr="00673BE2">
              <w:rPr>
                <w:rFonts w:ascii="PT Astra Serif" w:hAnsi="PT Astra Serif"/>
              </w:rPr>
              <w:t xml:space="preserve"> Ю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 xml:space="preserve"> Г</w:t>
            </w:r>
            <w:r>
              <w:rPr>
                <w:rFonts w:ascii="PT Astra Serif" w:hAnsi="PT Astra Serif"/>
              </w:rPr>
              <w:t>.</w:t>
            </w:r>
            <w:r w:rsidRPr="00673BE2">
              <w:rPr>
                <w:rFonts w:ascii="PT Astra Serif" w:hAnsi="PT Astra Serif"/>
              </w:rPr>
              <w:t xml:space="preserve">, директор МБОУ </w:t>
            </w:r>
            <w:proofErr w:type="gramStart"/>
            <w:r w:rsidRPr="00673BE2">
              <w:rPr>
                <w:rFonts w:ascii="PT Astra Serif" w:hAnsi="PT Astra Serif"/>
              </w:rPr>
              <w:t>ДО</w:t>
            </w:r>
            <w:proofErr w:type="gramEnd"/>
            <w:r w:rsidRPr="00673BE2">
              <w:rPr>
                <w:rFonts w:ascii="PT Astra Serif" w:hAnsi="PT Astra Serif"/>
              </w:rPr>
              <w:t xml:space="preserve"> </w:t>
            </w:r>
            <w:proofErr w:type="gramStart"/>
            <w:r w:rsidRPr="00673BE2">
              <w:rPr>
                <w:rFonts w:ascii="PT Astra Serif" w:hAnsi="PT Astra Serif"/>
              </w:rPr>
              <w:t>Тазовский</w:t>
            </w:r>
            <w:proofErr w:type="gramEnd"/>
            <w:r w:rsidRPr="00673BE2">
              <w:rPr>
                <w:rFonts w:ascii="PT Astra Serif" w:hAnsi="PT Astra Serif"/>
              </w:rPr>
              <w:t xml:space="preserve"> ТРДТ (с демонстрацией нового оборудования для педагогов и детей).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Style w:val="extended-textfull"/>
                <w:rFonts w:ascii="PT Astra Serif" w:hAnsi="PT Astra Serif"/>
                <w:bCs/>
              </w:rPr>
            </w:pPr>
            <w:r w:rsidRPr="00673BE2">
              <w:rPr>
                <w:rStyle w:val="extended-textfull"/>
                <w:rFonts w:ascii="PT Astra Serif" w:hAnsi="PT Astra Serif"/>
              </w:rPr>
              <w:t xml:space="preserve"> «Острова успеха». О</w:t>
            </w:r>
            <w:r w:rsidRPr="00673BE2">
              <w:rPr>
                <w:rStyle w:val="extended-textfull"/>
                <w:rFonts w:ascii="PT Astra Serif" w:eastAsia="Calibri" w:hAnsi="PT Astra Serif"/>
                <w:bCs/>
              </w:rPr>
              <w:t xml:space="preserve">пыт </w:t>
            </w:r>
            <w:r w:rsidRPr="00673BE2">
              <w:rPr>
                <w:rStyle w:val="extended-textfull"/>
                <w:rFonts w:ascii="PT Astra Serif" w:eastAsia="Calibri" w:hAnsi="PT Astra Serif"/>
              </w:rPr>
              <w:t xml:space="preserve">организации тематических </w:t>
            </w:r>
            <w:r w:rsidRPr="00673BE2">
              <w:rPr>
                <w:rStyle w:val="extended-textfull"/>
                <w:rFonts w:ascii="PT Astra Serif" w:eastAsia="Calibri" w:hAnsi="PT Astra Serif"/>
                <w:bCs/>
              </w:rPr>
              <w:t>погружений</w:t>
            </w:r>
            <w:r w:rsidRPr="00673BE2">
              <w:rPr>
                <w:rStyle w:val="extended-textfull"/>
                <w:rFonts w:ascii="PT Astra Serif" w:hAnsi="PT Astra Serif"/>
                <w:bCs/>
              </w:rPr>
              <w:t xml:space="preserve"> (Рыбка).</w:t>
            </w:r>
          </w:p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15.00-1630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Style w:val="extended-textfull"/>
                <w:rFonts w:ascii="PT Astra Serif" w:hAnsi="PT Astra Serif"/>
                <w:b/>
                <w:bCs/>
              </w:rPr>
              <w:t>Проектировочные площадки – 1,5 ч (работа с творческими группами по проектированию деятельности по направлениям)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Style w:val="extended-textfull"/>
                <w:rFonts w:ascii="PT Astra Serif" w:hAnsi="PT Astra Serif"/>
                <w:bCs/>
              </w:rPr>
              <w:t>Новая стратегия воспитательной деятельности. Антонова Н.П.,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Style w:val="extended-textfull"/>
                <w:rFonts w:ascii="PT Astra Serif" w:hAnsi="PT Astra Serif"/>
                <w:bCs/>
              </w:rPr>
              <w:t>Формирование ключевых компетенций  обучающихся в школе. Свечникова Л.В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 w:cs="Arial"/>
              </w:rPr>
            </w:pPr>
            <w:r w:rsidRPr="00673BE2">
              <w:rPr>
                <w:rStyle w:val="extended-textfull"/>
                <w:rFonts w:ascii="PT Astra Serif" w:hAnsi="PT Astra Serif"/>
                <w:bCs/>
              </w:rPr>
              <w:t>Круглый стол «Управление качеством школьного образования». Тетерина А.Э.,  Лисовская О.А.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Style w:val="extended-textfull"/>
                <w:rFonts w:ascii="PT Astra Serif" w:hAnsi="PT Astra Serif"/>
                <w:bCs/>
              </w:rPr>
            </w:pPr>
            <w:r w:rsidRPr="00673BE2">
              <w:rPr>
                <w:rFonts w:ascii="PT Astra Serif" w:hAnsi="PT Astra Serif"/>
                <w:bCs/>
              </w:rPr>
              <w:t xml:space="preserve">«Работа с одарёнными и высокомотивированными детьми: проблемы и пути решения». </w:t>
            </w:r>
            <w:proofErr w:type="spellStart"/>
            <w:r w:rsidRPr="00673BE2">
              <w:rPr>
                <w:rFonts w:ascii="PT Astra Serif" w:hAnsi="PT Astra Serif"/>
                <w:bCs/>
              </w:rPr>
              <w:t>Шахтарина</w:t>
            </w:r>
            <w:proofErr w:type="spellEnd"/>
            <w:r w:rsidRPr="00673BE2">
              <w:rPr>
                <w:rFonts w:ascii="PT Astra Serif" w:hAnsi="PT Astra Serif"/>
                <w:bCs/>
              </w:rPr>
              <w:t xml:space="preserve"> Т.В., </w:t>
            </w:r>
            <w:proofErr w:type="spellStart"/>
            <w:r w:rsidRPr="00673BE2">
              <w:rPr>
                <w:rFonts w:ascii="PT Astra Serif" w:hAnsi="PT Astra Serif"/>
                <w:bCs/>
              </w:rPr>
              <w:t>Северина</w:t>
            </w:r>
            <w:proofErr w:type="spellEnd"/>
            <w:r w:rsidRPr="00673BE2">
              <w:rPr>
                <w:rFonts w:ascii="PT Astra Serif" w:hAnsi="PT Astra Serif"/>
                <w:bCs/>
              </w:rPr>
              <w:t xml:space="preserve"> Т.С.,</w:t>
            </w:r>
            <w:r w:rsidRPr="00673BE2">
              <w:rPr>
                <w:rStyle w:val="extended-textfull"/>
                <w:rFonts w:ascii="PT Astra Serif" w:hAnsi="PT Astra Serif"/>
                <w:bCs/>
              </w:rPr>
              <w:t xml:space="preserve"> Новиков А.М., Соколова Л.В.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/>
                <w:bCs/>
              </w:rPr>
            </w:pPr>
            <w:r w:rsidRPr="00673BE2">
              <w:rPr>
                <w:rFonts w:ascii="PT Astra Serif" w:hAnsi="PT Astra Serif"/>
                <w:bCs/>
              </w:rPr>
              <w:t xml:space="preserve">Проектирование тематических погружений. </w:t>
            </w:r>
            <w:r w:rsidRPr="00673BE2">
              <w:rPr>
                <w:rStyle w:val="extended-textfull"/>
                <w:rFonts w:ascii="PT Astra Serif" w:hAnsi="PT Astra Serif"/>
                <w:bCs/>
              </w:rPr>
              <w:t>Штрек Н.В., заместитель заведующего МБДОУ детский сад «Рыбка».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16.30-17.00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8F332C" w:rsidRDefault="00115667" w:rsidP="00BC4D22">
            <w:pPr>
              <w:ind w:firstLine="709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5667" w:rsidRPr="00673BE2" w:rsidRDefault="00115667" w:rsidP="00BC4D22">
            <w:pPr>
              <w:ind w:firstLine="34"/>
              <w:contextualSpacing/>
              <w:jc w:val="both"/>
              <w:rPr>
                <w:rFonts w:ascii="PT Astra Serif" w:eastAsia="Calibri" w:hAnsi="PT Astra Serif"/>
                <w:b/>
              </w:rPr>
            </w:pPr>
            <w:r w:rsidRPr="00AD6554">
              <w:rPr>
                <w:rFonts w:ascii="PT Astra Serif" w:hAnsi="PT Astra Serif"/>
                <w:b/>
              </w:rPr>
              <w:t>Точка сбора</w:t>
            </w:r>
            <w:r w:rsidRPr="00673BE2">
              <w:rPr>
                <w:rFonts w:ascii="PT Astra Serif" w:hAnsi="PT Astra Serif"/>
                <w:b/>
              </w:rPr>
              <w:t>.</w:t>
            </w:r>
            <w:r w:rsidRPr="00673BE2">
              <w:rPr>
                <w:rFonts w:ascii="PT Astra Serif" w:hAnsi="PT Astra Serif" w:cs="Arial"/>
                <w:b/>
              </w:rPr>
              <w:t xml:space="preserve"> Обсуждение точек развития ОО– 40 мин</w:t>
            </w:r>
          </w:p>
          <w:p w:rsidR="00115667" w:rsidRPr="00673BE2" w:rsidRDefault="00115667" w:rsidP="00BC4D22">
            <w:pPr>
              <w:contextualSpacing/>
              <w:jc w:val="both"/>
              <w:rPr>
                <w:rFonts w:ascii="PT Astra Serif" w:hAnsi="PT Astra Serif"/>
                <w:bCs/>
              </w:rPr>
            </w:pP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17.30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8F332C" w:rsidRDefault="00115667" w:rsidP="00BC4D22">
            <w:pPr>
              <w:ind w:firstLine="34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73BE2">
              <w:rPr>
                <w:rFonts w:ascii="PT Astra Serif" w:hAnsi="PT Astra Serif"/>
                <w:b/>
                <w:bCs/>
              </w:rPr>
              <w:t>Интеллектуальная игра</w:t>
            </w:r>
            <w:r w:rsidRPr="00673BE2">
              <w:rPr>
                <w:rFonts w:ascii="PT Astra Serif" w:hAnsi="PT Astra Serif"/>
                <w:bCs/>
              </w:rPr>
              <w:t xml:space="preserve">   - 1 ч – Соколова Л.В., учитель истории, обществознания МКОУ ГСОШ</w:t>
            </w:r>
          </w:p>
        </w:tc>
      </w:tr>
      <w:tr w:rsidR="00115667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667" w:rsidRDefault="00115667" w:rsidP="00BC4D22">
            <w:pPr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18.30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67" w:rsidRPr="00673BE2" w:rsidRDefault="00115667" w:rsidP="00BC4D22">
            <w:pPr>
              <w:ind w:firstLine="34"/>
              <w:contextualSpacing/>
              <w:jc w:val="both"/>
              <w:rPr>
                <w:rFonts w:ascii="PT Astra Serif" w:hAnsi="PT Astra Serif"/>
                <w:b/>
                <w:bCs/>
              </w:rPr>
            </w:pPr>
            <w:r w:rsidRPr="00AD6554">
              <w:rPr>
                <w:rFonts w:ascii="PT Astra Serif" w:hAnsi="PT Astra Serif"/>
                <w:b/>
                <w:bCs/>
              </w:rPr>
              <w:t>Спортивная встреча</w:t>
            </w:r>
          </w:p>
        </w:tc>
      </w:tr>
    </w:tbl>
    <w:p w:rsidR="00115667" w:rsidRPr="00673BE2" w:rsidRDefault="00115667" w:rsidP="00115667">
      <w:pPr>
        <w:ind w:firstLine="709"/>
        <w:contextualSpacing/>
        <w:jc w:val="both"/>
        <w:rPr>
          <w:rStyle w:val="extended-textfull"/>
          <w:rFonts w:ascii="PT Astra Serif" w:hAnsi="PT Astra Serif"/>
        </w:rPr>
      </w:pPr>
    </w:p>
    <w:p w:rsidR="008D67AB" w:rsidRDefault="008D67AB"/>
    <w:sectPr w:rsidR="008D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67"/>
    <w:rsid w:val="00115667"/>
    <w:rsid w:val="008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5667"/>
  </w:style>
  <w:style w:type="character" w:customStyle="1" w:styleId="extended-textfull">
    <w:name w:val="extended-text__full"/>
    <w:basedOn w:val="a0"/>
    <w:rsid w:val="0011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2020-09-11T10:40:00Z</dcterms:created>
  <dcterms:modified xsi:type="dcterms:W3CDTF">2020-09-11T10:40:00Z</dcterms:modified>
</cp:coreProperties>
</file>