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3F" w:rsidRPr="005C01AB" w:rsidRDefault="00E3053F" w:rsidP="005C01AB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Категории номинантов. Номинации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b/>
          <w:bCs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Просветитель 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>— гражданин Российской Федерации от 18 лет, имеющий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выдающиеся достижения в профессиональной области или обладающий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необходимыми компетенциями.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b/>
          <w:color w:val="000000"/>
          <w:sz w:val="28"/>
          <w:szCs w:val="28"/>
        </w:rPr>
        <w:t>Просветительский проект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 — комплекс мероприятий или результат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творческой деятельности, в том числе интеллектуальной, созданный и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реализованный в течение 2022–2023 года, направленный на просвещение, а также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повышение научного, образовательного и культурного уровня граждан.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Просветительская компания — юридическое лицо, помимо основной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деятельности реализующее комплекс мероприятий или проектов, направленных на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просвещение, а также повышение научного, образовательного и культурного уровня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граждан.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b/>
          <w:bCs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Номинации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Наставник года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>. Номинация для высококвалифицированных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специалистов из разных областей, которые передают профессиональные навыки и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знания своим ученикам. Премия присуждается наставникам, чьи подопечные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достигают профессиональных успехов благодаря их консультациям, экспертизе и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мотивации.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Стать претендентами на номинирование могут педагоги-наставники,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директора, ректоры, руководители, управленцы, тренеры и др.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Категория номинации: просветитель.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Номинация приурочена к Году педагога и наставника в России.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b/>
          <w:bCs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2. За просветительскую деятельность в школе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>. Премия вручается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сотрудникам и педагогам школ за выдающиеся успехи в просветительской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деятельности разной направленности.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Номинация для просветителей, чья деятельность направлена на учащихся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школ.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Категория номинации: просветитель.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Номинация приурочена к Году педагога и наставника в России.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За вклад в просвещение в сфере «Культура и Искусство». 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>Номинация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для просветительских проектов и российских деятелей, осуществляющих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просветительскую работу, связанную с культурным наследием России,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популяризацией творчества и искусства, историей культуры и искусства.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Стать претендентами на номинирование могут музыканты, художники,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актеры, режиссеры, искусствоведы, а также художественные выставки, творческие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фестивали, театральные постановки и др.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Категории номинации: просветитель, просветительский проект.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 вклад в просвещение в сфере «История».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 Номинация для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просветительских проектов и специалистов, которые ведут активную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просветительскую деятельность, посвященную истории России, сохранению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исторической памяти, а также объективному освещению исторических фактов и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событий.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Стать претендентами на номинирование могут реконструкторы, историки,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археологи, краеведы, музейные работники, а также музейные экспозиции,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исторические реконструкции, мультимедийные продукты и др.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Категории номинации: просветитель, просветительский проект.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 вклад в просвещение в сфере «Спорт и ЗОЖ».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 Номинация для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просветительских проектов и российских деятелей, занимающихся просвещением в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области укрепления физического здоровья, адаптивного спорта, популяризирующих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здоровый образ жизни, мотивирующих к занятиям спортом и участию в массовых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спортивных мероприятиях.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Стать претендентами на номинирование могут спортсмены, киберспортсмены,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тренеры, спортивные журналисты, организаторы физкультурно-спортивной работы,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а также спортивные соревнования, марафоны, методические рекомендации,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физкультурно-спортивные комплексы и др.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Категории номинации: просветитель, просветительский проект.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 xml:space="preserve">6. </w:t>
      </w: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 вклад в просвещение в сфере «Мы вместе»</w:t>
      </w:r>
      <w:r w:rsidRPr="005C01AB">
        <w:rPr>
          <w:rFonts w:ascii="Liberation Serif" w:hAnsi="Liberation Serif" w:cs="Liberation Serif"/>
          <w:color w:val="000000"/>
          <w:sz w:val="28"/>
          <w:szCs w:val="28"/>
        </w:rPr>
        <w:t>. Номинация для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просветительских проектов и просветителей, способствующих повышению уровня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патриотизма и нравственного воспитания населения, осуществляющих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просветительскую волонтерскую и гуманитарную деятельность, работающих в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сфере благотворительности и в зоне СВО.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Стать претендентами на номинирование могут специалисты в сфере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патриотического воспитания, добровольцы, руководители благотворительных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фондов, а также социальные проекты, гуманитарные миссии, благотворительные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акции и др.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Категории номинации: просветитель, просветительский проект.</w:t>
      </w:r>
    </w:p>
    <w:p w:rsidR="00E3053F" w:rsidRPr="005C01AB" w:rsidRDefault="00E3053F">
      <w:pPr>
        <w:spacing w:after="0"/>
        <w:rPr>
          <w:rFonts w:ascii="Times New Roman" w:hAnsi="Times New Roman" w:cs="Liberation Serif"/>
          <w:color w:val="000000"/>
          <w:sz w:val="28"/>
          <w:szCs w:val="28"/>
        </w:rPr>
      </w:pPr>
    </w:p>
    <w:p w:rsidR="00E3053F" w:rsidRPr="005C01AB" w:rsidRDefault="00E3053F">
      <w:pPr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5C01A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. За общий вклад в просвещение по версии детей и подростков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«Выбор Первых». Номинация инициирована Российским движением детей и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молодежи «Движение Первых». Победитель определяется голосованием среди детей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и подростков на сайте Премии и в социальных сетях.</w:t>
      </w:r>
    </w:p>
    <w:p w:rsidR="00E3053F" w:rsidRPr="005C01AB" w:rsidRDefault="00E3053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5C01AB">
        <w:rPr>
          <w:rFonts w:ascii="Liberation Serif" w:hAnsi="Liberation Serif" w:cs="Liberation Serif"/>
          <w:color w:val="000000"/>
          <w:sz w:val="28"/>
          <w:szCs w:val="28"/>
        </w:rPr>
        <w:t>Категория номинации: просветитель или просветительский проект.</w:t>
      </w:r>
    </w:p>
    <w:sectPr w:rsidR="00E3053F" w:rsidRPr="005C01AB" w:rsidSect="005C1F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3F" w:rsidRDefault="00E3053F">
      <w:pPr>
        <w:spacing w:after="0" w:line="240" w:lineRule="auto"/>
      </w:pPr>
      <w:r>
        <w:separator/>
      </w:r>
    </w:p>
  </w:endnote>
  <w:endnote w:type="continuationSeparator" w:id="0">
    <w:p w:rsidR="00E3053F" w:rsidRDefault="00E3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3F" w:rsidRDefault="00E3053F">
      <w:pPr>
        <w:spacing w:after="0" w:line="240" w:lineRule="auto"/>
      </w:pPr>
      <w:r>
        <w:separator/>
      </w:r>
    </w:p>
  </w:footnote>
  <w:footnote w:type="continuationSeparator" w:id="0">
    <w:p w:rsidR="00E3053F" w:rsidRDefault="00E30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18"/>
    <w:rsid w:val="001873F8"/>
    <w:rsid w:val="0026028B"/>
    <w:rsid w:val="005C01AB"/>
    <w:rsid w:val="005C1F18"/>
    <w:rsid w:val="00E3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1F1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F18"/>
    <w:pPr>
      <w:keepNext/>
      <w:keepLines/>
      <w:spacing w:before="480"/>
      <w:outlineLvl w:val="0"/>
    </w:pPr>
    <w:rPr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F18"/>
    <w:pPr>
      <w:keepNext/>
      <w:keepLines/>
      <w:spacing w:before="360"/>
      <w:outlineLvl w:val="1"/>
    </w:pPr>
    <w:rPr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F18"/>
    <w:pPr>
      <w:keepNext/>
      <w:keepLines/>
      <w:spacing w:before="320"/>
      <w:outlineLvl w:val="2"/>
    </w:pPr>
    <w:rPr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1F18"/>
    <w:pPr>
      <w:keepNext/>
      <w:keepLines/>
      <w:spacing w:before="320"/>
      <w:outlineLvl w:val="3"/>
    </w:pPr>
    <w:rPr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1F18"/>
    <w:pPr>
      <w:keepNext/>
      <w:keepLines/>
      <w:spacing w:before="320"/>
      <w:outlineLvl w:val="4"/>
    </w:pPr>
    <w:rPr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1F18"/>
    <w:pPr>
      <w:keepNext/>
      <w:keepLines/>
      <w:spacing w:before="320"/>
      <w:outlineLvl w:val="5"/>
    </w:pPr>
    <w:rPr>
      <w:b/>
      <w:bCs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F18"/>
    <w:pPr>
      <w:keepNext/>
      <w:keepLines/>
      <w:spacing w:before="320"/>
      <w:outlineLvl w:val="6"/>
    </w:pPr>
    <w:rPr>
      <w:b/>
      <w:bCs/>
      <w:i/>
      <w:i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1F18"/>
    <w:pPr>
      <w:keepNext/>
      <w:keepLines/>
      <w:spacing w:before="32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1F18"/>
    <w:pPr>
      <w:keepNext/>
      <w:keepLines/>
      <w:spacing w:before="320"/>
      <w:outlineLvl w:val="8"/>
    </w:pPr>
    <w:rPr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F18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1F18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18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18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1F18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1F18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1F18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C1F18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C1F18"/>
    <w:rPr>
      <w:rFonts w:ascii="Arial" w:eastAsia="Times New Roman" w:hAnsi="Arial"/>
      <w:i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5C1F18"/>
    <w:pPr>
      <w:spacing w:before="3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C1F18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C1F18"/>
    <w:pPr>
      <w:spacing w:before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1F18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C1F18"/>
    <w:pPr>
      <w:ind w:left="720" w:right="720"/>
    </w:pPr>
    <w:rPr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5C1F18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C1F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C1F18"/>
    <w:rPr>
      <w:i/>
    </w:rPr>
  </w:style>
  <w:style w:type="paragraph" w:styleId="Header">
    <w:name w:val="header"/>
    <w:basedOn w:val="Normal"/>
    <w:link w:val="HeaderChar"/>
    <w:uiPriority w:val="99"/>
    <w:rsid w:val="005C1F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F18"/>
  </w:style>
  <w:style w:type="paragraph" w:styleId="Footer">
    <w:name w:val="footer"/>
    <w:basedOn w:val="Normal"/>
    <w:link w:val="FooterChar1"/>
    <w:uiPriority w:val="99"/>
    <w:rsid w:val="005C1F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F18"/>
  </w:style>
  <w:style w:type="paragraph" w:styleId="Caption">
    <w:name w:val="caption"/>
    <w:basedOn w:val="Normal"/>
    <w:next w:val="Normal"/>
    <w:uiPriority w:val="99"/>
    <w:qFormat/>
    <w:rsid w:val="005C1F18"/>
    <w:rPr>
      <w:b/>
      <w:bCs/>
      <w:color w:val="5B9BD5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5C1F18"/>
  </w:style>
  <w:style w:type="table" w:styleId="TableGrid">
    <w:name w:val="Table Grid"/>
    <w:basedOn w:val="TableNormal"/>
    <w:uiPriority w:val="99"/>
    <w:rsid w:val="005C1F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C1F18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C1F18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5C1F18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">
    <w:name w:val="Grid Table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3">
    <w:name w:val="Grid Table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8A2D8"/>
        <w:insideH w:val="single" w:sz="4" w:space="0" w:color="68A2D8"/>
        <w:insideV w:val="single" w:sz="4" w:space="0" w:color="68A2D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4">
    <w:name w:val="Grid Table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GridTable5Dark">
    <w:name w:val="Grid Table 5 Dark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band1Vert">
      <w:rPr>
        <w:rFonts w:cs="Times New Roman"/>
      </w:rPr>
      <w:tblPr/>
      <w:tcPr>
        <w:shd w:val="clear" w:color="B3D0EB" w:fill="B3D0EB"/>
      </w:tcPr>
    </w:tblStylePr>
    <w:tblStylePr w:type="band1Horz">
      <w:rPr>
        <w:rFonts w:cs="Times New Roman"/>
      </w:rPr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band1Vert">
      <w:rPr>
        <w:rFonts w:cs="Times New Roman"/>
      </w:rPr>
      <w:tblPr/>
      <w:tcPr>
        <w:shd w:val="clear" w:color="F6C3A0" w:fill="F6C3A0"/>
      </w:tcPr>
    </w:tblStylePr>
    <w:tblStylePr w:type="band1Horz">
      <w:rPr>
        <w:rFonts w:cs="Times New Roman"/>
      </w:rPr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band1Vert">
      <w:rPr>
        <w:rFonts w:cs="Times New Roman"/>
      </w:rPr>
      <w:tblPr/>
      <w:tcPr>
        <w:shd w:val="clear" w:color="D5D5D5" w:fill="D5D5D5"/>
      </w:tcPr>
    </w:tblStylePr>
    <w:tblStylePr w:type="band1Horz">
      <w:rPr>
        <w:rFonts w:cs="Times New Roman"/>
      </w:rPr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band1Vert">
      <w:rPr>
        <w:rFonts w:cs="Times New Roman"/>
      </w:rPr>
      <w:tblPr/>
      <w:tcPr>
        <w:shd w:val="clear" w:color="FFE28A" w:fill="FFE28A"/>
      </w:tcPr>
    </w:tblStylePr>
    <w:tblStylePr w:type="band1Horz">
      <w:rPr>
        <w:rFonts w:cs="Times New Roman"/>
      </w:rPr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band1Vert">
      <w:rPr>
        <w:rFonts w:cs="Times New Roman"/>
      </w:rPr>
      <w:tblPr/>
      <w:tcPr>
        <w:shd w:val="clear" w:color="A9BEE4" w:fill="A9BEE4"/>
      </w:tcPr>
    </w:tblStylePr>
    <w:tblStylePr w:type="band1Horz">
      <w:rPr>
        <w:rFonts w:cs="Times New Roman"/>
      </w:rPr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band1Vert">
      <w:rPr>
        <w:rFonts w:cs="Times New Roman"/>
      </w:rPr>
      <w:tblPr/>
      <w:tcPr>
        <w:shd w:val="clear" w:color="BCDBA8" w:fill="BCDBA8"/>
      </w:tcPr>
    </w:tblStylePr>
    <w:tblStylePr w:type="band1Horz">
      <w:rPr>
        <w:rFonts w:cs="Times New Roman"/>
      </w:rPr>
      <w:tblPr/>
      <w:tcPr>
        <w:shd w:val="clear" w:color="BCDBA8" w:fill="BCDBA8"/>
      </w:tcPr>
    </w:tblStylePr>
  </w:style>
  <w:style w:type="table" w:customStyle="1" w:styleId="GridTable6Colorful">
    <w:name w:val="Grid Table 6 Colorful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rFonts w:cs="Times New Roman"/>
        <w:b/>
        <w:color w:val="ACCCEA"/>
      </w:rPr>
    </w:tblStylePr>
    <w:tblStylePr w:type="firstCol">
      <w:rPr>
        <w:rFonts w:cs="Times New Roman"/>
        <w:b/>
        <w:color w:val="ACCCEA"/>
      </w:rPr>
    </w:tblStylePr>
    <w:tblStylePr w:type="lastCol">
      <w:rPr>
        <w:rFonts w:cs="Times New Roman"/>
        <w:b/>
        <w:color w:val="ACCCEA"/>
      </w:r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6Colorful-Accent2">
    <w:name w:val="Grid Table 6 Colorful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rFonts w:cs="Times New Roman"/>
        <w:b/>
        <w:color w:val="F4B184"/>
      </w:r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6Colorful-Accent3">
    <w:name w:val="Grid Table 6 Colorful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rFonts w:cs="Times New Roman"/>
        <w:b/>
        <w:color w:val="A5A5A5"/>
      </w:rPr>
    </w:tblStylePr>
    <w:tblStylePr w:type="firstCol">
      <w:rPr>
        <w:rFonts w:cs="Times New Roman"/>
        <w:b/>
        <w:color w:val="A5A5A5"/>
      </w:rPr>
    </w:tblStylePr>
    <w:tblStylePr w:type="lastCol">
      <w:rPr>
        <w:rFonts w:cs="Times New Roman"/>
        <w:b/>
        <w:color w:val="A5A5A5"/>
      </w:r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6Colorful-Accent4">
    <w:name w:val="Grid Table 6 Colorful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rFonts w:cs="Times New Roman"/>
        <w:b/>
        <w:color w:val="FFD865"/>
      </w:r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6Colorful-Accent5">
    <w:name w:val="Grid Table 6 Colorful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6Colorful-Accent6">
    <w:name w:val="Grid Table 6 Colorful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rFonts w:cs="Times New Roman"/>
        <w:b/>
        <w:color w:val="254175"/>
      </w:rPr>
    </w:tblStylePr>
    <w:tblStylePr w:type="firstCol">
      <w:rPr>
        <w:rFonts w:cs="Times New Roman"/>
        <w:b/>
        <w:color w:val="254175"/>
      </w:rPr>
    </w:tblStylePr>
    <w:tblStylePr w:type="lastCol">
      <w:rPr>
        <w:rFonts w:cs="Times New Roman"/>
        <w:b/>
        <w:color w:val="254175"/>
      </w:r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">
    <w:name w:val="Grid Table 7 Colorful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DEAF6" w:fill="DDEAF6"/>
      </w:tcPr>
    </w:tblStylePr>
    <w:tblStylePr w:type="band1Horz">
      <w:rPr>
        <w:rFonts w:ascii="Arial" w:hAnsi="Arial" w:cs="Times New Roman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 w:cs="Times New Roman"/>
        <w:color w:val="ACCCEA"/>
        <w:sz w:val="22"/>
      </w:rPr>
    </w:tblStylePr>
  </w:style>
  <w:style w:type="table" w:customStyle="1" w:styleId="GridTable7Colorful-Accent2">
    <w:name w:val="Grid Table 7 Colorful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GridTable7Colorful-Accent3">
    <w:name w:val="Grid Table 7 Colorful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</w:style>
  <w:style w:type="table" w:customStyle="1" w:styleId="GridTable7Colorful-Accent4">
    <w:name w:val="Grid Table 7 Colorful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GridTable7Colorful-Accent5">
    <w:name w:val="Grid Table 7 Colorful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 w:cs="Times New Roman"/>
        <w:color w:val="254175"/>
        <w:sz w:val="22"/>
      </w:rPr>
    </w:tblStylePr>
  </w:style>
  <w:style w:type="table" w:customStyle="1" w:styleId="GridTable7Colorful-Accent6">
    <w:name w:val="Grid Table 7 Colorful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</w:style>
  <w:style w:type="table" w:customStyle="1" w:styleId="ListTable1Light">
    <w:name w:val="List Table 1 Light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cs="Times New Roman"/>
      </w:rPr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cs="Times New Roman"/>
      </w:rPr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cs="Times New Roman"/>
      </w:rPr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cs="Times New Roman"/>
      </w:rPr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cs="Times New Roman"/>
      </w:rPr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cs="Times New Roman"/>
      </w:rPr>
      <w:tblPr/>
      <w:tcPr>
        <w:shd w:val="clear" w:color="DAEBCF" w:fill="DAEBCF"/>
      </w:tcPr>
    </w:tblStylePr>
  </w:style>
  <w:style w:type="table" w:customStyle="1" w:styleId="ListTable2">
    <w:name w:val="List Table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3">
    <w:name w:val="List Table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">
    <w:name w:val="List Table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ListTable5Dark">
    <w:name w:val="List Table 5 Dark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ListTable6Colorful">
    <w:name w:val="List Table 6 Colorful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rFonts w:cs="Times New Roman"/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rFonts w:cs="Times New Roman"/>
        <w:b/>
        <w:color w:val="245A8D"/>
      </w:rPr>
    </w:tblStylePr>
    <w:tblStylePr w:type="lastCol">
      <w:rPr>
        <w:rFonts w:cs="Times New Roman"/>
        <w:b/>
        <w:color w:val="245A8D"/>
      </w:r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6Colorful-Accent2">
    <w:name w:val="List Table 6 Colorful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rFonts w:cs="Times New Roman"/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rFonts w:cs="Times New Roman"/>
        <w:b/>
        <w:color w:val="F4B184"/>
      </w:rPr>
    </w:tblStylePr>
    <w:tblStylePr w:type="lastCol">
      <w:rPr>
        <w:rFonts w:cs="Times New Roman"/>
        <w:b/>
        <w:color w:val="F4B184"/>
      </w:r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6Colorful-Accent3">
    <w:name w:val="List Table 6 Colorful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rFonts w:cs="Times New Roman"/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rFonts w:cs="Times New Roman"/>
        <w:b/>
        <w:color w:val="C9C9C9"/>
      </w:rPr>
    </w:tblStylePr>
    <w:tblStylePr w:type="lastCol">
      <w:rPr>
        <w:rFonts w:cs="Times New Roman"/>
        <w:b/>
        <w:color w:val="C9C9C9"/>
      </w:r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6Colorful-Accent4">
    <w:name w:val="List Table 6 Colorful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rFonts w:cs="Times New Roman"/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rFonts w:cs="Times New Roman"/>
        <w:b/>
        <w:color w:val="FFD865"/>
      </w:rPr>
    </w:tblStylePr>
    <w:tblStylePr w:type="lastCol">
      <w:rPr>
        <w:rFonts w:cs="Times New Roman"/>
        <w:b/>
        <w:color w:val="FFD865"/>
      </w:r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6Colorful-Accent5">
    <w:name w:val="List Table 6 Colorful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DA9DB"/>
        <w:bottom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rFonts w:cs="Times New Roman"/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rFonts w:cs="Times New Roman"/>
        <w:b/>
        <w:color w:val="8DA9DB"/>
      </w:rPr>
    </w:tblStylePr>
    <w:tblStylePr w:type="lastCol">
      <w:rPr>
        <w:rFonts w:cs="Times New Roman"/>
        <w:b/>
        <w:color w:val="8DA9DB"/>
      </w:r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6Colorful-Accent6">
    <w:name w:val="List Table 6 Colorful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rFonts w:cs="Times New Roman"/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rFonts w:cs="Times New Roman"/>
        <w:b/>
        <w:color w:val="A9D08E"/>
      </w:rPr>
    </w:tblStylePr>
    <w:tblStylePr w:type="lastCol">
      <w:rPr>
        <w:rFonts w:cs="Times New Roman"/>
        <w:b/>
        <w:color w:val="A9D08E"/>
      </w:r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stTable7Colorful">
    <w:name w:val="List Table 7 Colorful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5E5F4" w:fill="D5E5F4"/>
      </w:tcPr>
    </w:tblStylePr>
    <w:tblStylePr w:type="band1Horz">
      <w:rPr>
        <w:rFonts w:ascii="Arial" w:hAnsi="Arial" w:cs="Times New Roman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 w:cs="Times New Roman"/>
        <w:color w:val="245A8D"/>
        <w:sz w:val="22"/>
      </w:rPr>
    </w:tblStylePr>
  </w:style>
  <w:style w:type="table" w:customStyle="1" w:styleId="ListTable7Colorful-Accent2">
    <w:name w:val="List Table 7 Colorful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ADECB" w:fill="FADECB"/>
      </w:tcPr>
    </w:tblStylePr>
    <w:tblStylePr w:type="band1Horz">
      <w:rPr>
        <w:rFonts w:ascii="Arial" w:hAnsi="Arial" w:cs="Times New Roman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</w:style>
  <w:style w:type="table" w:customStyle="1" w:styleId="ListTable7Colorful-Accent3">
    <w:name w:val="List Table 7 Colorful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8E8E8" w:fill="E8E8E8"/>
      </w:tcPr>
    </w:tblStylePr>
    <w:tblStylePr w:type="band1Horz">
      <w:rPr>
        <w:rFonts w:ascii="Arial" w:hAnsi="Arial" w:cs="Times New Roman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</w:style>
  <w:style w:type="table" w:customStyle="1" w:styleId="ListTable7Colorful-Accent4">
    <w:name w:val="List Table 7 Colorful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FEFBF" w:fill="FFEFBF"/>
      </w:tcPr>
    </w:tblStylePr>
    <w:tblStylePr w:type="band1Horz">
      <w:rPr>
        <w:rFonts w:ascii="Arial" w:hAnsi="Arial" w:cs="Times New Roman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</w:style>
  <w:style w:type="table" w:customStyle="1" w:styleId="ListTable7Colorful-Accent5">
    <w:name w:val="List Table 7 Colorful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8DA9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CFDBF0" w:fill="CFDBF0"/>
      </w:tcPr>
    </w:tblStylePr>
    <w:tblStylePr w:type="band1Horz">
      <w:rPr>
        <w:rFonts w:ascii="Arial" w:hAnsi="Arial" w:cs="Times New Roman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 w:cs="Times New Roman"/>
        <w:color w:val="8DA9DB"/>
        <w:sz w:val="22"/>
      </w:rPr>
    </w:tblStylePr>
  </w:style>
  <w:style w:type="table" w:customStyle="1" w:styleId="ListTable7Colorful-Accent6">
    <w:name w:val="List Table 7 Colorful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BCF" w:fill="DAEBCF"/>
      </w:tcPr>
    </w:tblStylePr>
    <w:tblStylePr w:type="band1Horz">
      <w:rPr>
        <w:rFonts w:ascii="Arial" w:hAnsi="Arial" w:cs="Times New Roman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</w:style>
  <w:style w:type="table" w:customStyle="1" w:styleId="Lined-Accent">
    <w:name w:val="Lined - Accent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uiPriority w:val="99"/>
    <w:rsid w:val="005C1F1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uiPriority w:val="99"/>
    <w:rsid w:val="005C1F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basedOn w:val="DefaultParagraphFont"/>
    <w:uiPriority w:val="99"/>
    <w:rsid w:val="005C1F18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1F18"/>
    <w:pPr>
      <w:spacing w:after="40" w:line="240" w:lineRule="auto"/>
    </w:pPr>
    <w:rPr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1F18"/>
    <w:rPr>
      <w:sz w:val="18"/>
    </w:rPr>
  </w:style>
  <w:style w:type="character" w:styleId="FootnoteReference">
    <w:name w:val="footnote reference"/>
    <w:basedOn w:val="DefaultParagraphFont"/>
    <w:uiPriority w:val="99"/>
    <w:rsid w:val="005C1F1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C1F18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C1F18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5C1F18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5C1F18"/>
    <w:pPr>
      <w:spacing w:after="57"/>
    </w:pPr>
  </w:style>
  <w:style w:type="paragraph" w:styleId="TOC2">
    <w:name w:val="toc 2"/>
    <w:basedOn w:val="Normal"/>
    <w:next w:val="Normal"/>
    <w:uiPriority w:val="99"/>
    <w:rsid w:val="005C1F18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5C1F18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5C1F18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5C1F18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5C1F18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5C1F18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5C1F18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5C1F18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C1F18"/>
    <w:pPr>
      <w:keepNext w:val="0"/>
      <w:keepLines w:val="0"/>
      <w:spacing w:before="0"/>
      <w:outlineLvl w:val="9"/>
    </w:pPr>
    <w:rPr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5C1F18"/>
    <w:pPr>
      <w:spacing w:after="0"/>
    </w:pPr>
  </w:style>
  <w:style w:type="paragraph" w:styleId="NoSpacing">
    <w:name w:val="No Spacing"/>
    <w:basedOn w:val="Normal"/>
    <w:uiPriority w:val="99"/>
    <w:qFormat/>
    <w:rsid w:val="005C1F1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C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620</Words>
  <Characters>3534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</cp:lastModifiedBy>
  <cp:revision>2</cp:revision>
  <dcterms:created xsi:type="dcterms:W3CDTF">2023-05-03T07:48:00Z</dcterms:created>
  <dcterms:modified xsi:type="dcterms:W3CDTF">2023-05-03T08:16:00Z</dcterms:modified>
</cp:coreProperties>
</file>