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8AF" w:rsidRPr="00D61D1B" w:rsidRDefault="003848AF" w:rsidP="003848AF">
      <w:pPr>
        <w:framePr w:wrap="notBeside" w:vAnchor="text" w:hAnchor="text" w:xAlign="center" w:y="1"/>
        <w:jc w:val="center"/>
        <w:rPr>
          <w:rFonts w:ascii="PT Astra Serif" w:eastAsia="Arial Unicode MS" w:hAnsi="PT Astra Serif" w:cs="Arial Unicode MS"/>
          <w:color w:val="000000"/>
          <w:sz w:val="0"/>
          <w:szCs w:val="0"/>
          <w:lang w:eastAsia="ru-RU"/>
        </w:rPr>
      </w:pPr>
    </w:p>
    <w:p w:rsidR="003848AF" w:rsidRPr="00D61D1B" w:rsidRDefault="003848AF" w:rsidP="003848AF">
      <w:pPr>
        <w:shd w:val="clear" w:color="auto" w:fill="FFFFFF"/>
        <w:jc w:val="center"/>
        <w:rPr>
          <w:rFonts w:ascii="PT Astra Serif" w:eastAsia="Times New Roman" w:hAnsi="PT Astra Serif"/>
          <w:color w:val="666666"/>
          <w:sz w:val="28"/>
          <w:szCs w:val="28"/>
          <w:lang w:eastAsia="ru-RU"/>
        </w:rPr>
      </w:pPr>
      <w:r w:rsidRPr="00D61D1B">
        <w:rPr>
          <w:rFonts w:ascii="PT Astra Serif" w:eastAsia="Times New Roman" w:hAnsi="PT Astra Serif"/>
          <w:b/>
          <w:bCs/>
          <w:color w:val="000000"/>
          <w:spacing w:val="-3"/>
          <w:sz w:val="28"/>
          <w:szCs w:val="28"/>
          <w:lang w:eastAsia="ru-RU"/>
        </w:rPr>
        <w:t>ПОЛОЖЕНИЕ</w:t>
      </w:r>
    </w:p>
    <w:p w:rsidR="003848AF" w:rsidRPr="00D61D1B" w:rsidRDefault="003848AF" w:rsidP="003848AF">
      <w:pPr>
        <w:shd w:val="clear" w:color="auto" w:fill="FFFFFF"/>
        <w:ind w:left="-851" w:firstLine="709"/>
        <w:jc w:val="center"/>
        <w:rPr>
          <w:rFonts w:ascii="PT Astra Serif" w:eastAsia="Times New Roman" w:hAnsi="PT Astra Serif"/>
          <w:b/>
          <w:bCs/>
          <w:color w:val="000000"/>
          <w:spacing w:val="-3"/>
          <w:sz w:val="28"/>
          <w:szCs w:val="28"/>
          <w:lang w:eastAsia="ru-RU"/>
        </w:rPr>
      </w:pPr>
      <w:r w:rsidRPr="00D61D1B">
        <w:rPr>
          <w:rFonts w:ascii="PT Astra Serif" w:eastAsia="Times New Roman" w:hAnsi="PT Astra Serif"/>
          <w:b/>
          <w:bCs/>
          <w:color w:val="000000"/>
          <w:spacing w:val="-3"/>
          <w:sz w:val="28"/>
          <w:szCs w:val="28"/>
          <w:lang w:eastAsia="ru-RU"/>
        </w:rPr>
        <w:t>о региональном этапе Всероссийского конкурса программ по дополнительному естественнонаучному образованию детей«</w:t>
      </w:r>
      <w:proofErr w:type="spellStart"/>
      <w:r w:rsidRPr="00D61D1B">
        <w:rPr>
          <w:rFonts w:ascii="PT Astra Serif" w:eastAsia="Times New Roman" w:hAnsi="PT Astra Serif"/>
          <w:b/>
          <w:bCs/>
          <w:color w:val="000000"/>
          <w:spacing w:val="-3"/>
          <w:sz w:val="28"/>
          <w:szCs w:val="28"/>
          <w:lang w:eastAsia="ru-RU"/>
        </w:rPr>
        <w:t>БиоТОП</w:t>
      </w:r>
      <w:proofErr w:type="spellEnd"/>
      <w:r w:rsidRPr="00D61D1B">
        <w:rPr>
          <w:rFonts w:ascii="PT Astra Serif" w:eastAsia="Times New Roman" w:hAnsi="PT Astra Serif"/>
          <w:b/>
          <w:bCs/>
          <w:color w:val="000000"/>
          <w:spacing w:val="-3"/>
          <w:sz w:val="28"/>
          <w:szCs w:val="28"/>
          <w:lang w:eastAsia="ru-RU"/>
        </w:rPr>
        <w:t xml:space="preserve"> ПРОФИ»</w:t>
      </w:r>
    </w:p>
    <w:p w:rsidR="003848AF" w:rsidRDefault="003848AF" w:rsidP="003848AF">
      <w:pPr>
        <w:jc w:val="center"/>
        <w:rPr>
          <w:rFonts w:ascii="PT Astra Serif" w:hAnsi="PT Astra Serif"/>
          <w:b/>
          <w:sz w:val="28"/>
          <w:szCs w:val="28"/>
        </w:rPr>
      </w:pPr>
    </w:p>
    <w:p w:rsidR="007B589D" w:rsidRPr="00D61D1B" w:rsidRDefault="007B589D" w:rsidP="003848AF">
      <w:pPr>
        <w:jc w:val="center"/>
        <w:rPr>
          <w:rFonts w:ascii="PT Astra Serif" w:hAnsi="PT Astra Serif"/>
          <w:b/>
          <w:sz w:val="28"/>
          <w:szCs w:val="28"/>
        </w:rPr>
      </w:pPr>
    </w:p>
    <w:p w:rsidR="003848AF" w:rsidRPr="00D61D1B" w:rsidRDefault="0087500B" w:rsidP="003848AF">
      <w:pPr>
        <w:shd w:val="clear" w:color="auto" w:fill="FFFFFF"/>
        <w:jc w:val="center"/>
        <w:rPr>
          <w:rFonts w:ascii="PT Astra Serif" w:eastAsia="Times New Roman" w:hAnsi="PT Astra Serif"/>
          <w:b/>
          <w:bCs/>
          <w:color w:val="000000"/>
          <w:spacing w:val="-3"/>
          <w:sz w:val="28"/>
          <w:szCs w:val="28"/>
          <w:lang w:eastAsia="ru-RU"/>
        </w:rPr>
      </w:pPr>
      <w:r w:rsidRPr="00D61D1B">
        <w:rPr>
          <w:rFonts w:ascii="PT Astra Serif" w:eastAsia="Times New Roman" w:hAnsi="PT Astra Serif"/>
          <w:b/>
          <w:bCs/>
          <w:color w:val="000000"/>
          <w:spacing w:val="-3"/>
          <w:sz w:val="28"/>
          <w:szCs w:val="28"/>
          <w:lang w:val="en-US" w:eastAsia="ru-RU"/>
        </w:rPr>
        <w:t>I</w:t>
      </w:r>
      <w:r w:rsidR="003848AF" w:rsidRPr="00D61D1B">
        <w:rPr>
          <w:rFonts w:ascii="PT Astra Serif" w:eastAsia="Times New Roman" w:hAnsi="PT Astra Serif"/>
          <w:b/>
          <w:bCs/>
          <w:color w:val="000000"/>
          <w:spacing w:val="-3"/>
          <w:sz w:val="28"/>
          <w:szCs w:val="28"/>
          <w:lang w:eastAsia="ru-RU"/>
        </w:rPr>
        <w:t>. Общие положения</w:t>
      </w:r>
    </w:p>
    <w:p w:rsidR="003848AF" w:rsidRPr="00D61D1B" w:rsidRDefault="003848AF" w:rsidP="003848AF">
      <w:pPr>
        <w:widowControl w:val="0"/>
        <w:numPr>
          <w:ilvl w:val="1"/>
          <w:numId w:val="4"/>
        </w:numPr>
        <w:tabs>
          <w:tab w:val="num" w:pos="720"/>
        </w:tabs>
        <w:suppressAutoHyphens/>
        <w:ind w:left="0"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Настоящее Положение определяет условия, порядок организации и проведения регионального этапа Всероссийского конкурса программ по дополнительному естественнонаучному образованию детей «</w:t>
      </w:r>
      <w:proofErr w:type="spellStart"/>
      <w:r w:rsidRPr="00D61D1B">
        <w:rPr>
          <w:rFonts w:ascii="PT Astra Serif" w:eastAsia="Droid Sans Fallback" w:hAnsi="PT Astra Serif"/>
          <w:kern w:val="2"/>
          <w:sz w:val="28"/>
          <w:szCs w:val="28"/>
          <w:lang w:eastAsia="hi-IN" w:bidi="hi-IN"/>
        </w:rPr>
        <w:t>БиоТОП</w:t>
      </w:r>
      <w:proofErr w:type="spellEnd"/>
      <w:r w:rsidRPr="00D61D1B">
        <w:rPr>
          <w:rFonts w:ascii="PT Astra Serif" w:eastAsia="Droid Sans Fallback" w:hAnsi="PT Astra Serif"/>
          <w:kern w:val="2"/>
          <w:sz w:val="28"/>
          <w:szCs w:val="28"/>
          <w:lang w:eastAsia="hi-IN" w:bidi="hi-IN"/>
        </w:rPr>
        <w:t xml:space="preserve"> ПРОФИ» (далее – Конкурс).</w:t>
      </w:r>
    </w:p>
    <w:p w:rsidR="003848AF" w:rsidRPr="00D61D1B" w:rsidRDefault="003848AF" w:rsidP="003848AF">
      <w:pPr>
        <w:widowControl w:val="0"/>
        <w:numPr>
          <w:ilvl w:val="1"/>
          <w:numId w:val="4"/>
        </w:numPr>
        <w:suppressAutoHyphens/>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Конкурс проводится в рамках реализации:</w:t>
      </w:r>
    </w:p>
    <w:p w:rsidR="003848AF" w:rsidRPr="00D61D1B" w:rsidRDefault="003848AF" w:rsidP="0087500B">
      <w:pPr>
        <w:widowControl w:val="0"/>
        <w:suppressAutoHyphens/>
        <w:ind w:firstLine="708"/>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Указа Президента Российской Федерации от 19.04.2017 № 176 «Стратегия экологической безопасности Российской Федерации на период до 2025 г.»;</w:t>
      </w:r>
    </w:p>
    <w:p w:rsidR="003848AF" w:rsidRPr="00D61D1B" w:rsidRDefault="003848AF" w:rsidP="0087500B">
      <w:pPr>
        <w:widowControl w:val="0"/>
        <w:suppressAutoHyphens/>
        <w:ind w:firstLine="708"/>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Распоряжения Правительства Российской Федерации от 29</w:t>
      </w:r>
      <w:r w:rsidR="007B589D">
        <w:rPr>
          <w:rFonts w:ascii="PT Astra Serif" w:eastAsia="Droid Sans Fallback" w:hAnsi="PT Astra Serif"/>
          <w:kern w:val="2"/>
          <w:sz w:val="28"/>
          <w:szCs w:val="28"/>
          <w:lang w:eastAsia="hi-IN" w:bidi="hi-IN"/>
        </w:rPr>
        <w:t>.05.</w:t>
      </w:r>
      <w:r w:rsidRPr="00D61D1B">
        <w:rPr>
          <w:rFonts w:ascii="PT Astra Serif" w:eastAsia="Droid Sans Fallback" w:hAnsi="PT Astra Serif"/>
          <w:kern w:val="2"/>
          <w:sz w:val="28"/>
          <w:szCs w:val="28"/>
          <w:lang w:eastAsia="hi-IN" w:bidi="hi-IN"/>
        </w:rPr>
        <w:t>2015 №</w:t>
      </w:r>
      <w:r w:rsidR="0087500B" w:rsidRPr="00D61D1B">
        <w:rPr>
          <w:rFonts w:ascii="PT Astra Serif" w:eastAsia="Droid Sans Fallback" w:hAnsi="PT Astra Serif"/>
          <w:kern w:val="2"/>
          <w:sz w:val="28"/>
          <w:szCs w:val="28"/>
          <w:lang w:eastAsia="hi-IN" w:bidi="hi-IN"/>
        </w:rPr>
        <w:t> </w:t>
      </w:r>
      <w:r w:rsidRPr="00D61D1B">
        <w:rPr>
          <w:rFonts w:ascii="PT Astra Serif" w:eastAsia="Droid Sans Fallback" w:hAnsi="PT Astra Serif"/>
          <w:kern w:val="2"/>
          <w:sz w:val="28"/>
          <w:szCs w:val="28"/>
          <w:lang w:eastAsia="hi-IN" w:bidi="hi-IN"/>
        </w:rPr>
        <w:t>996-р «О стратегии развития воспитания в Российской Федерации на период до 2025 года»;</w:t>
      </w:r>
    </w:p>
    <w:p w:rsidR="003848AF" w:rsidRPr="00D61D1B" w:rsidRDefault="003848AF" w:rsidP="0087500B">
      <w:pPr>
        <w:widowControl w:val="0"/>
        <w:suppressAutoHyphens/>
        <w:ind w:firstLine="708"/>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Распоряжения Правительства Российской Федерации от 23</w:t>
      </w:r>
      <w:r w:rsidR="007B589D">
        <w:rPr>
          <w:rFonts w:ascii="PT Astra Serif" w:eastAsia="Droid Sans Fallback" w:hAnsi="PT Astra Serif"/>
          <w:kern w:val="2"/>
          <w:sz w:val="28"/>
          <w:szCs w:val="28"/>
          <w:lang w:eastAsia="hi-IN" w:bidi="hi-IN"/>
        </w:rPr>
        <w:t>.12.</w:t>
      </w:r>
      <w:r w:rsidRPr="00D61D1B">
        <w:rPr>
          <w:rFonts w:ascii="PT Astra Serif" w:eastAsia="Droid Sans Fallback" w:hAnsi="PT Astra Serif"/>
          <w:kern w:val="2"/>
          <w:sz w:val="28"/>
          <w:szCs w:val="28"/>
          <w:lang w:eastAsia="hi-IN" w:bidi="hi-IN"/>
        </w:rPr>
        <w:t>2014 №2423-р «Об утверждении плана действий по реализации Основ государственной политики в области экологического развития Российской Федерации на период до 2030 года»;</w:t>
      </w:r>
    </w:p>
    <w:p w:rsidR="003848AF" w:rsidRPr="00D61D1B" w:rsidRDefault="003848AF" w:rsidP="0087500B">
      <w:pPr>
        <w:widowControl w:val="0"/>
        <w:suppressAutoHyphens/>
        <w:ind w:firstLine="708"/>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Поручени</w:t>
      </w:r>
      <w:r w:rsidR="0087500B" w:rsidRPr="00D61D1B">
        <w:rPr>
          <w:rFonts w:ascii="PT Astra Serif" w:eastAsia="Droid Sans Fallback" w:hAnsi="PT Astra Serif"/>
          <w:kern w:val="2"/>
          <w:sz w:val="28"/>
          <w:szCs w:val="28"/>
          <w:lang w:eastAsia="hi-IN" w:bidi="hi-IN"/>
        </w:rPr>
        <w:t>я</w:t>
      </w:r>
      <w:r w:rsidRPr="00D61D1B">
        <w:rPr>
          <w:rFonts w:ascii="PT Astra Serif" w:eastAsia="Droid Sans Fallback" w:hAnsi="PT Astra Serif"/>
          <w:kern w:val="2"/>
          <w:sz w:val="28"/>
          <w:szCs w:val="28"/>
          <w:lang w:eastAsia="hi-IN" w:bidi="hi-IN"/>
        </w:rPr>
        <w:t xml:space="preserve"> заместителя Председателя Правительства Российской Федерации А.Г. Хлопонина от 14.12.2017 № АХ-П9-8369 по обеспечению выполнения Плана мероприятий («дорожной карты») по развитию школьных лесничеств</w:t>
      </w:r>
      <w:r w:rsidR="0040031B" w:rsidRPr="00D61D1B">
        <w:rPr>
          <w:rFonts w:ascii="PT Astra Serif" w:eastAsia="Droid Sans Fallback" w:hAnsi="PT Astra Serif"/>
          <w:kern w:val="2"/>
          <w:sz w:val="28"/>
          <w:szCs w:val="28"/>
          <w:lang w:eastAsia="hi-IN" w:bidi="hi-IN"/>
        </w:rPr>
        <w:t xml:space="preserve"> и о результатах его реализации;</w:t>
      </w:r>
    </w:p>
    <w:p w:rsidR="003848AF" w:rsidRPr="00D61D1B" w:rsidRDefault="0040031B" w:rsidP="0040031B">
      <w:pPr>
        <w:widowControl w:val="0"/>
        <w:suppressAutoHyphens/>
        <w:ind w:firstLine="708"/>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Н</w:t>
      </w:r>
      <w:r w:rsidR="003848AF" w:rsidRPr="00D61D1B">
        <w:rPr>
          <w:rFonts w:ascii="PT Astra Serif" w:eastAsia="Droid Sans Fallback" w:hAnsi="PT Astra Serif"/>
          <w:kern w:val="2"/>
          <w:sz w:val="28"/>
          <w:szCs w:val="28"/>
          <w:lang w:eastAsia="hi-IN" w:bidi="hi-IN"/>
        </w:rPr>
        <w:t xml:space="preserve">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 (протокол от </w:t>
      </w:r>
      <w:r w:rsidR="007B589D">
        <w:rPr>
          <w:rFonts w:ascii="PT Astra Serif" w:eastAsia="Droid Sans Fallback" w:hAnsi="PT Astra Serif"/>
          <w:kern w:val="2"/>
          <w:sz w:val="28"/>
          <w:szCs w:val="28"/>
          <w:lang w:eastAsia="hi-IN" w:bidi="hi-IN"/>
        </w:rPr>
        <w:t>0</w:t>
      </w:r>
      <w:r w:rsidR="003848AF" w:rsidRPr="00D61D1B">
        <w:rPr>
          <w:rFonts w:ascii="PT Astra Serif" w:eastAsia="Droid Sans Fallback" w:hAnsi="PT Astra Serif"/>
          <w:kern w:val="2"/>
          <w:sz w:val="28"/>
          <w:szCs w:val="28"/>
          <w:lang w:eastAsia="hi-IN" w:bidi="hi-IN"/>
        </w:rPr>
        <w:t>3</w:t>
      </w:r>
      <w:r w:rsidR="007B589D">
        <w:rPr>
          <w:rFonts w:ascii="PT Astra Serif" w:eastAsia="Droid Sans Fallback" w:hAnsi="PT Astra Serif"/>
          <w:kern w:val="2"/>
          <w:sz w:val="28"/>
          <w:szCs w:val="28"/>
          <w:lang w:eastAsia="hi-IN" w:bidi="hi-IN"/>
        </w:rPr>
        <w:t>.09.</w:t>
      </w:r>
      <w:r w:rsidR="003848AF" w:rsidRPr="00D61D1B">
        <w:rPr>
          <w:rFonts w:ascii="PT Astra Serif" w:eastAsia="Droid Sans Fallback" w:hAnsi="PT Astra Serif"/>
          <w:kern w:val="2"/>
          <w:sz w:val="28"/>
          <w:szCs w:val="28"/>
          <w:lang w:eastAsia="hi-IN" w:bidi="hi-IN"/>
        </w:rPr>
        <w:t>2018 г. №10);</w:t>
      </w:r>
    </w:p>
    <w:p w:rsidR="003848AF" w:rsidRPr="00D61D1B" w:rsidRDefault="003848AF" w:rsidP="00EB209D">
      <w:pPr>
        <w:widowControl w:val="0"/>
        <w:suppressAutoHyphens/>
        <w:ind w:firstLine="708"/>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Концепции развития дополнительного образования детей, утвержденной распоряжением Правительства Российской Федерации</w:t>
      </w:r>
      <w:r w:rsidR="0040031B" w:rsidRPr="00D61D1B">
        <w:rPr>
          <w:rFonts w:ascii="PT Astra Serif" w:eastAsia="Droid Sans Fallback" w:hAnsi="PT Astra Serif"/>
          <w:kern w:val="2"/>
          <w:sz w:val="28"/>
          <w:szCs w:val="28"/>
          <w:lang w:eastAsia="hi-IN" w:bidi="hi-IN"/>
        </w:rPr>
        <w:t xml:space="preserve"> от </w:t>
      </w:r>
      <w:r w:rsidR="007B589D">
        <w:rPr>
          <w:rFonts w:ascii="PT Astra Serif" w:eastAsia="Droid Sans Fallback" w:hAnsi="PT Astra Serif"/>
          <w:kern w:val="2"/>
          <w:sz w:val="28"/>
          <w:szCs w:val="28"/>
          <w:lang w:eastAsia="hi-IN" w:bidi="hi-IN"/>
        </w:rPr>
        <w:t>0</w:t>
      </w:r>
      <w:r w:rsidR="0040031B" w:rsidRPr="00D61D1B">
        <w:rPr>
          <w:rFonts w:ascii="PT Astra Serif" w:eastAsia="Droid Sans Fallback" w:hAnsi="PT Astra Serif"/>
          <w:kern w:val="2"/>
          <w:sz w:val="28"/>
          <w:szCs w:val="28"/>
          <w:lang w:eastAsia="hi-IN" w:bidi="hi-IN"/>
        </w:rPr>
        <w:t>4</w:t>
      </w:r>
      <w:r w:rsidR="007B589D">
        <w:rPr>
          <w:rFonts w:ascii="PT Astra Serif" w:eastAsia="Droid Sans Fallback" w:hAnsi="PT Astra Serif"/>
          <w:kern w:val="2"/>
          <w:sz w:val="28"/>
          <w:szCs w:val="28"/>
          <w:lang w:eastAsia="hi-IN" w:bidi="hi-IN"/>
        </w:rPr>
        <w:t>09.</w:t>
      </w:r>
      <w:r w:rsidR="0040031B" w:rsidRPr="00D61D1B">
        <w:rPr>
          <w:rFonts w:ascii="PT Astra Serif" w:eastAsia="Droid Sans Fallback" w:hAnsi="PT Astra Serif"/>
          <w:kern w:val="2"/>
          <w:sz w:val="28"/>
          <w:szCs w:val="28"/>
          <w:lang w:eastAsia="hi-IN" w:bidi="hi-IN"/>
        </w:rPr>
        <w:t>2014 № 1726-р</w:t>
      </w:r>
      <w:r w:rsidRPr="00D61D1B">
        <w:rPr>
          <w:rFonts w:ascii="PT Astra Serif" w:eastAsia="Droid Sans Fallback" w:hAnsi="PT Astra Serif"/>
          <w:kern w:val="2"/>
          <w:sz w:val="28"/>
          <w:szCs w:val="28"/>
          <w:lang w:eastAsia="hi-IN" w:bidi="hi-IN"/>
        </w:rPr>
        <w:t>;</w:t>
      </w:r>
    </w:p>
    <w:p w:rsidR="003848AF" w:rsidRPr="00D61D1B" w:rsidRDefault="003848AF" w:rsidP="003848AF">
      <w:pPr>
        <w:widowControl w:val="0"/>
        <w:numPr>
          <w:ilvl w:val="1"/>
          <w:numId w:val="4"/>
        </w:numPr>
        <w:tabs>
          <w:tab w:val="num" w:pos="720"/>
        </w:tabs>
        <w:suppressAutoHyphens/>
        <w:ind w:left="0"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Организатор</w:t>
      </w:r>
      <w:r w:rsidR="00EB209D" w:rsidRPr="00D61D1B">
        <w:rPr>
          <w:rFonts w:ascii="PT Astra Serif" w:eastAsia="Droid Sans Fallback" w:hAnsi="PT Astra Serif"/>
          <w:kern w:val="2"/>
          <w:sz w:val="28"/>
          <w:szCs w:val="28"/>
          <w:lang w:eastAsia="hi-IN" w:bidi="hi-IN"/>
        </w:rPr>
        <w:t>о</w:t>
      </w:r>
      <w:r w:rsidRPr="00D61D1B">
        <w:rPr>
          <w:rFonts w:ascii="PT Astra Serif" w:eastAsia="Droid Sans Fallback" w:hAnsi="PT Astra Serif"/>
          <w:kern w:val="2"/>
          <w:sz w:val="28"/>
          <w:szCs w:val="28"/>
          <w:lang w:eastAsia="hi-IN" w:bidi="hi-IN"/>
        </w:rPr>
        <w:t xml:space="preserve">м Конкурса является ресурсный центр по естественнонаучному образованию детей </w:t>
      </w:r>
      <w:r w:rsidR="00EB209D" w:rsidRPr="00D61D1B">
        <w:rPr>
          <w:rFonts w:ascii="PT Astra Serif" w:eastAsia="Droid Sans Fallback" w:hAnsi="PT Astra Serif"/>
          <w:kern w:val="2"/>
          <w:sz w:val="28"/>
          <w:szCs w:val="28"/>
          <w:lang w:eastAsia="hi-IN" w:bidi="hi-IN"/>
        </w:rPr>
        <w:t xml:space="preserve">Ямало-Ненецкого автономного округа </w:t>
      </w:r>
      <w:proofErr w:type="gramStart"/>
      <w:r w:rsidR="00EB209D" w:rsidRPr="00D61D1B">
        <w:rPr>
          <w:rFonts w:ascii="PT Astra Serif" w:eastAsia="Droid Sans Fallback" w:hAnsi="PT Astra Serif"/>
          <w:kern w:val="2"/>
          <w:sz w:val="28"/>
          <w:szCs w:val="28"/>
          <w:lang w:eastAsia="hi-IN" w:bidi="hi-IN"/>
        </w:rPr>
        <w:t>-</w:t>
      </w:r>
      <w:r w:rsidR="00A115DB" w:rsidRPr="00D61D1B">
        <w:rPr>
          <w:rFonts w:ascii="PT Astra Serif" w:eastAsia="Droid Sans Fallback" w:hAnsi="PT Astra Serif"/>
          <w:kern w:val="2"/>
          <w:sz w:val="28"/>
          <w:szCs w:val="28"/>
          <w:lang w:eastAsia="hi-IN" w:bidi="hi-IN"/>
        </w:rPr>
        <w:t>м</w:t>
      </w:r>
      <w:proofErr w:type="gramEnd"/>
      <w:r w:rsidRPr="00D61D1B">
        <w:rPr>
          <w:rFonts w:ascii="PT Astra Serif" w:eastAsia="Droid Sans Fallback" w:hAnsi="PT Astra Serif"/>
          <w:kern w:val="2"/>
          <w:sz w:val="28"/>
          <w:szCs w:val="28"/>
          <w:lang w:eastAsia="hi-IN" w:bidi="hi-IN"/>
        </w:rPr>
        <w:t xml:space="preserve">униципальное бюджетное учреждение дополнительного образования «Детская Экологическая станция» города Новый Уренгой (далее </w:t>
      </w:r>
      <w:r w:rsidR="00EB209D" w:rsidRPr="00D61D1B">
        <w:rPr>
          <w:rFonts w:ascii="PT Astra Serif" w:eastAsia="Droid Sans Fallback" w:hAnsi="PT Astra Serif"/>
          <w:kern w:val="2"/>
          <w:sz w:val="28"/>
          <w:szCs w:val="28"/>
          <w:lang w:eastAsia="hi-IN" w:bidi="hi-IN"/>
        </w:rPr>
        <w:t>–</w:t>
      </w:r>
      <w:r w:rsidR="00EB209D" w:rsidRPr="00D61D1B">
        <w:rPr>
          <w:rFonts w:ascii="PT Astra Serif" w:eastAsia="Times New Roman" w:hAnsi="PT Astra Serif"/>
          <w:sz w:val="28"/>
          <w:szCs w:val="28"/>
          <w:lang w:eastAsia="ru-RU"/>
        </w:rPr>
        <w:t>МБУ ДО Детская Экологическая станция</w:t>
      </w:r>
      <w:r w:rsidRPr="00D61D1B">
        <w:rPr>
          <w:rFonts w:ascii="PT Astra Serif" w:eastAsia="Droid Sans Fallback" w:hAnsi="PT Astra Serif"/>
          <w:kern w:val="2"/>
          <w:sz w:val="28"/>
          <w:szCs w:val="28"/>
          <w:lang w:eastAsia="hi-IN" w:bidi="hi-IN"/>
        </w:rPr>
        <w:t>)</w:t>
      </w:r>
    </w:p>
    <w:p w:rsidR="003848AF" w:rsidRPr="00D61D1B" w:rsidRDefault="00415D83" w:rsidP="003848AF">
      <w:pPr>
        <w:widowControl w:val="0"/>
        <w:numPr>
          <w:ilvl w:val="1"/>
          <w:numId w:val="4"/>
        </w:numPr>
        <w:tabs>
          <w:tab w:val="num" w:pos="720"/>
        </w:tabs>
        <w:suppressAutoHyphens/>
        <w:ind w:left="0"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Целью проведения Конкурса является создание банка обновленных дополнительных общеобразовательных программ естественнонаучной направленности.</w:t>
      </w:r>
    </w:p>
    <w:p w:rsidR="00415D83" w:rsidRPr="00D61D1B" w:rsidRDefault="00415D83" w:rsidP="00415D83">
      <w:pPr>
        <w:widowControl w:val="0"/>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1.5. Задачи Конкурса:</w:t>
      </w:r>
    </w:p>
    <w:p w:rsidR="00415D83" w:rsidRPr="00D61D1B" w:rsidRDefault="00415D83" w:rsidP="00415D83">
      <w:pPr>
        <w:widowControl w:val="0"/>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инновационное обновлени</w:t>
      </w:r>
      <w:r w:rsidR="00EB209D" w:rsidRPr="00D61D1B">
        <w:rPr>
          <w:rFonts w:ascii="PT Astra Serif" w:eastAsia="Droid Sans Fallback" w:hAnsi="PT Astra Serif"/>
          <w:kern w:val="2"/>
          <w:sz w:val="28"/>
          <w:szCs w:val="28"/>
          <w:lang w:eastAsia="hi-IN" w:bidi="hi-IN"/>
        </w:rPr>
        <w:t>е</w:t>
      </w:r>
      <w:r w:rsidRPr="00D61D1B">
        <w:rPr>
          <w:rFonts w:ascii="PT Astra Serif" w:eastAsia="Droid Sans Fallback" w:hAnsi="PT Astra Serif"/>
          <w:kern w:val="2"/>
          <w:sz w:val="28"/>
          <w:szCs w:val="28"/>
          <w:lang w:eastAsia="hi-IN" w:bidi="hi-IN"/>
        </w:rPr>
        <w:t xml:space="preserve"> содержания дополнительного образования детей естественнонаучной направленности;</w:t>
      </w:r>
    </w:p>
    <w:p w:rsidR="00415D83" w:rsidRPr="00D61D1B" w:rsidRDefault="00415D83" w:rsidP="00415D83">
      <w:pPr>
        <w:widowControl w:val="0"/>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 xml:space="preserve">выявление, обобщение и распространение лучшего опыта работы педагогов и образовательных организаций в области дополнительного образования детей естественнонаучной направленности; </w:t>
      </w:r>
    </w:p>
    <w:p w:rsidR="00415D83" w:rsidRPr="00D61D1B" w:rsidRDefault="00415D83" w:rsidP="00415D83">
      <w:pPr>
        <w:widowControl w:val="0"/>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поддержка экспертных профессиональных сообще</w:t>
      </w:r>
      <w:proofErr w:type="gramStart"/>
      <w:r w:rsidRPr="00D61D1B">
        <w:rPr>
          <w:rFonts w:ascii="PT Astra Serif" w:eastAsia="Droid Sans Fallback" w:hAnsi="PT Astra Serif"/>
          <w:kern w:val="2"/>
          <w:sz w:val="28"/>
          <w:szCs w:val="28"/>
          <w:lang w:eastAsia="hi-IN" w:bidi="hi-IN"/>
        </w:rPr>
        <w:t>ств в сф</w:t>
      </w:r>
      <w:proofErr w:type="gramEnd"/>
      <w:r w:rsidRPr="00D61D1B">
        <w:rPr>
          <w:rFonts w:ascii="PT Astra Serif" w:eastAsia="Droid Sans Fallback" w:hAnsi="PT Astra Serif"/>
          <w:kern w:val="2"/>
          <w:sz w:val="28"/>
          <w:szCs w:val="28"/>
          <w:lang w:eastAsia="hi-IN" w:bidi="hi-IN"/>
        </w:rPr>
        <w:t>ере дополнительного образования детей естественнонаучной направленности;</w:t>
      </w:r>
    </w:p>
    <w:p w:rsidR="00415D83" w:rsidRPr="00D61D1B" w:rsidRDefault="00415D83" w:rsidP="00415D83">
      <w:pPr>
        <w:widowControl w:val="0"/>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lastRenderedPageBreak/>
        <w:t xml:space="preserve">повышение профессионального </w:t>
      </w:r>
      <w:proofErr w:type="gramStart"/>
      <w:r w:rsidRPr="00D61D1B">
        <w:rPr>
          <w:rFonts w:ascii="PT Astra Serif" w:eastAsia="Droid Sans Fallback" w:hAnsi="PT Astra Serif"/>
          <w:kern w:val="2"/>
          <w:sz w:val="28"/>
          <w:szCs w:val="28"/>
          <w:lang w:eastAsia="hi-IN" w:bidi="hi-IN"/>
        </w:rPr>
        <w:t>мастерства педагогических кадров системы дополнительного естественнонаучного образования детей</w:t>
      </w:r>
      <w:proofErr w:type="gramEnd"/>
      <w:r w:rsidRPr="00D61D1B">
        <w:rPr>
          <w:rFonts w:ascii="PT Astra Serif" w:eastAsia="Droid Sans Fallback" w:hAnsi="PT Astra Serif"/>
          <w:kern w:val="2"/>
          <w:sz w:val="28"/>
          <w:szCs w:val="28"/>
          <w:lang w:eastAsia="hi-IN" w:bidi="hi-IN"/>
        </w:rPr>
        <w:t>;</w:t>
      </w:r>
    </w:p>
    <w:p w:rsidR="00415D83" w:rsidRPr="00D61D1B" w:rsidRDefault="00415D83" w:rsidP="00415D83">
      <w:pPr>
        <w:widowControl w:val="0"/>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развитие творческого потенциала, стимулирование и поощрение педагогических работников образовательных организаций;</w:t>
      </w:r>
    </w:p>
    <w:p w:rsidR="00415D83" w:rsidRPr="00D61D1B" w:rsidRDefault="00415D83" w:rsidP="00415D83">
      <w:pPr>
        <w:widowControl w:val="0"/>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создание условий для формирования у детей и молодежи экологической культуры.</w:t>
      </w:r>
    </w:p>
    <w:p w:rsidR="00415D83" w:rsidRPr="00D61D1B" w:rsidRDefault="00EB209D" w:rsidP="00415D83">
      <w:pPr>
        <w:widowControl w:val="0"/>
        <w:suppressAutoHyphens/>
        <w:ind w:firstLine="709"/>
        <w:jc w:val="center"/>
        <w:rPr>
          <w:rFonts w:ascii="PT Astra Serif" w:eastAsia="Droid Sans Fallback" w:hAnsi="PT Astra Serif"/>
          <w:b/>
          <w:kern w:val="2"/>
          <w:sz w:val="28"/>
          <w:szCs w:val="28"/>
          <w:lang w:eastAsia="hi-IN" w:bidi="hi-IN"/>
        </w:rPr>
      </w:pPr>
      <w:r w:rsidRPr="00D61D1B">
        <w:rPr>
          <w:rFonts w:ascii="PT Astra Serif" w:eastAsia="Droid Sans Fallback" w:hAnsi="PT Astra Serif"/>
          <w:b/>
          <w:kern w:val="2"/>
          <w:sz w:val="28"/>
          <w:szCs w:val="28"/>
          <w:lang w:val="en-US" w:eastAsia="hi-IN" w:bidi="hi-IN"/>
        </w:rPr>
        <w:t>II</w:t>
      </w:r>
      <w:r w:rsidR="00415D83" w:rsidRPr="00D61D1B">
        <w:rPr>
          <w:rFonts w:ascii="PT Astra Serif" w:eastAsia="Droid Sans Fallback" w:hAnsi="PT Astra Serif"/>
          <w:b/>
          <w:kern w:val="2"/>
          <w:sz w:val="28"/>
          <w:szCs w:val="28"/>
          <w:lang w:eastAsia="hi-IN" w:bidi="hi-IN"/>
        </w:rPr>
        <w:t>. Номинации Конкурса</w:t>
      </w:r>
    </w:p>
    <w:p w:rsidR="00415D83" w:rsidRPr="00D61D1B" w:rsidRDefault="00415D83" w:rsidP="00415D83">
      <w:pPr>
        <w:widowControl w:val="0"/>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 xml:space="preserve">2.1. </w:t>
      </w:r>
      <w:proofErr w:type="gramStart"/>
      <w:r w:rsidRPr="00D61D1B">
        <w:rPr>
          <w:rFonts w:ascii="PT Astra Serif" w:eastAsia="Droid Sans Fallback" w:hAnsi="PT Astra Serif"/>
          <w:kern w:val="2"/>
          <w:sz w:val="28"/>
          <w:szCs w:val="28"/>
          <w:lang w:eastAsia="hi-IN" w:bidi="hi-IN"/>
        </w:rPr>
        <w:t>«</w:t>
      </w:r>
      <w:proofErr w:type="spellStart"/>
      <w:r w:rsidRPr="00D61D1B">
        <w:rPr>
          <w:rFonts w:ascii="PT Astra Serif" w:eastAsia="Droid Sans Fallback" w:hAnsi="PT Astra Serif"/>
          <w:kern w:val="2"/>
          <w:sz w:val="28"/>
          <w:szCs w:val="28"/>
          <w:lang w:eastAsia="hi-IN" w:bidi="hi-IN"/>
        </w:rPr>
        <w:t>Биологос</w:t>
      </w:r>
      <w:proofErr w:type="spellEnd"/>
      <w:r w:rsidRPr="00D61D1B">
        <w:rPr>
          <w:rFonts w:ascii="PT Astra Serif" w:eastAsia="Droid Sans Fallback" w:hAnsi="PT Astra Serif"/>
          <w:kern w:val="2"/>
          <w:sz w:val="28"/>
          <w:szCs w:val="28"/>
          <w:lang w:eastAsia="hi-IN" w:bidi="hi-IN"/>
        </w:rPr>
        <w:t>» (дополнительные общеобразовательные общеразвивающие программы, относящиеся к эколого-биологической тематике: зоологи</w:t>
      </w:r>
      <w:r w:rsidR="009B0522" w:rsidRPr="00D61D1B">
        <w:rPr>
          <w:rFonts w:ascii="PT Astra Serif" w:eastAsia="Droid Sans Fallback" w:hAnsi="PT Astra Serif"/>
          <w:kern w:val="2"/>
          <w:sz w:val="28"/>
          <w:szCs w:val="28"/>
          <w:lang w:eastAsia="hi-IN" w:bidi="hi-IN"/>
        </w:rPr>
        <w:t>я</w:t>
      </w:r>
      <w:r w:rsidRPr="00D61D1B">
        <w:rPr>
          <w:rFonts w:ascii="PT Astra Serif" w:eastAsia="Droid Sans Fallback" w:hAnsi="PT Astra Serif"/>
          <w:kern w:val="2"/>
          <w:sz w:val="28"/>
          <w:szCs w:val="28"/>
          <w:lang w:eastAsia="hi-IN" w:bidi="hi-IN"/>
        </w:rPr>
        <w:t>, энтомологи</w:t>
      </w:r>
      <w:r w:rsidR="009B0522" w:rsidRPr="00D61D1B">
        <w:rPr>
          <w:rFonts w:ascii="PT Astra Serif" w:eastAsia="Droid Sans Fallback" w:hAnsi="PT Astra Serif"/>
          <w:kern w:val="2"/>
          <w:sz w:val="28"/>
          <w:szCs w:val="28"/>
          <w:lang w:eastAsia="hi-IN" w:bidi="hi-IN"/>
        </w:rPr>
        <w:t>я</w:t>
      </w:r>
      <w:r w:rsidRPr="00D61D1B">
        <w:rPr>
          <w:rFonts w:ascii="PT Astra Serif" w:eastAsia="Droid Sans Fallback" w:hAnsi="PT Astra Serif"/>
          <w:kern w:val="2"/>
          <w:sz w:val="28"/>
          <w:szCs w:val="28"/>
          <w:lang w:eastAsia="hi-IN" w:bidi="hi-IN"/>
        </w:rPr>
        <w:t>, орнитологи</w:t>
      </w:r>
      <w:r w:rsidR="009B0522" w:rsidRPr="00D61D1B">
        <w:rPr>
          <w:rFonts w:ascii="PT Astra Serif" w:eastAsia="Droid Sans Fallback" w:hAnsi="PT Astra Serif"/>
          <w:kern w:val="2"/>
          <w:sz w:val="28"/>
          <w:szCs w:val="28"/>
          <w:lang w:eastAsia="hi-IN" w:bidi="hi-IN"/>
        </w:rPr>
        <w:t>я</w:t>
      </w:r>
      <w:r w:rsidRPr="00D61D1B">
        <w:rPr>
          <w:rFonts w:ascii="PT Astra Serif" w:eastAsia="Droid Sans Fallback" w:hAnsi="PT Astra Serif"/>
          <w:kern w:val="2"/>
          <w:sz w:val="28"/>
          <w:szCs w:val="28"/>
          <w:lang w:eastAsia="hi-IN" w:bidi="hi-IN"/>
        </w:rPr>
        <w:t>, герпетологи</w:t>
      </w:r>
      <w:r w:rsidR="009B0522" w:rsidRPr="00D61D1B">
        <w:rPr>
          <w:rFonts w:ascii="PT Astra Serif" w:eastAsia="Droid Sans Fallback" w:hAnsi="PT Astra Serif"/>
          <w:kern w:val="2"/>
          <w:sz w:val="28"/>
          <w:szCs w:val="28"/>
          <w:lang w:eastAsia="hi-IN" w:bidi="hi-IN"/>
        </w:rPr>
        <w:t>я</w:t>
      </w:r>
      <w:r w:rsidRPr="00D61D1B">
        <w:rPr>
          <w:rFonts w:ascii="PT Astra Serif" w:eastAsia="Droid Sans Fallback" w:hAnsi="PT Astra Serif"/>
          <w:kern w:val="2"/>
          <w:sz w:val="28"/>
          <w:szCs w:val="28"/>
          <w:lang w:eastAsia="hi-IN" w:bidi="hi-IN"/>
        </w:rPr>
        <w:t>, паразитологи</w:t>
      </w:r>
      <w:r w:rsidR="009B0522" w:rsidRPr="00D61D1B">
        <w:rPr>
          <w:rFonts w:ascii="PT Astra Serif" w:eastAsia="Droid Sans Fallback" w:hAnsi="PT Astra Serif"/>
          <w:kern w:val="2"/>
          <w:sz w:val="28"/>
          <w:szCs w:val="28"/>
          <w:lang w:eastAsia="hi-IN" w:bidi="hi-IN"/>
        </w:rPr>
        <w:t>я</w:t>
      </w:r>
      <w:r w:rsidRPr="00D61D1B">
        <w:rPr>
          <w:rFonts w:ascii="PT Astra Serif" w:eastAsia="Droid Sans Fallback" w:hAnsi="PT Astra Serif"/>
          <w:kern w:val="2"/>
          <w:sz w:val="28"/>
          <w:szCs w:val="28"/>
          <w:lang w:eastAsia="hi-IN" w:bidi="hi-IN"/>
        </w:rPr>
        <w:t>, ботаник</w:t>
      </w:r>
      <w:r w:rsidR="009B0522" w:rsidRPr="00D61D1B">
        <w:rPr>
          <w:rFonts w:ascii="PT Astra Serif" w:eastAsia="Droid Sans Fallback" w:hAnsi="PT Astra Serif"/>
          <w:kern w:val="2"/>
          <w:sz w:val="28"/>
          <w:szCs w:val="28"/>
          <w:lang w:eastAsia="hi-IN" w:bidi="hi-IN"/>
        </w:rPr>
        <w:t>а</w:t>
      </w:r>
      <w:r w:rsidRPr="00D61D1B">
        <w:rPr>
          <w:rFonts w:ascii="PT Astra Serif" w:eastAsia="Droid Sans Fallback" w:hAnsi="PT Astra Serif"/>
          <w:kern w:val="2"/>
          <w:sz w:val="28"/>
          <w:szCs w:val="28"/>
          <w:lang w:eastAsia="hi-IN" w:bidi="hi-IN"/>
        </w:rPr>
        <w:t>, лихенологи</w:t>
      </w:r>
      <w:r w:rsidR="009B0522" w:rsidRPr="00D61D1B">
        <w:rPr>
          <w:rFonts w:ascii="PT Astra Serif" w:eastAsia="Droid Sans Fallback" w:hAnsi="PT Astra Serif"/>
          <w:kern w:val="2"/>
          <w:sz w:val="28"/>
          <w:szCs w:val="28"/>
          <w:lang w:eastAsia="hi-IN" w:bidi="hi-IN"/>
        </w:rPr>
        <w:t>я</w:t>
      </w:r>
      <w:r w:rsidRPr="00D61D1B">
        <w:rPr>
          <w:rFonts w:ascii="PT Astra Serif" w:eastAsia="Droid Sans Fallback" w:hAnsi="PT Astra Serif"/>
          <w:kern w:val="2"/>
          <w:sz w:val="28"/>
          <w:szCs w:val="28"/>
          <w:lang w:eastAsia="hi-IN" w:bidi="hi-IN"/>
        </w:rPr>
        <w:t>, микологи</w:t>
      </w:r>
      <w:r w:rsidR="009B0522" w:rsidRPr="00D61D1B">
        <w:rPr>
          <w:rFonts w:ascii="PT Astra Serif" w:eastAsia="Droid Sans Fallback" w:hAnsi="PT Astra Serif"/>
          <w:kern w:val="2"/>
          <w:sz w:val="28"/>
          <w:szCs w:val="28"/>
          <w:lang w:eastAsia="hi-IN" w:bidi="hi-IN"/>
        </w:rPr>
        <w:t>я,</w:t>
      </w:r>
      <w:r w:rsidRPr="00D61D1B">
        <w:rPr>
          <w:rFonts w:ascii="PT Astra Serif" w:eastAsia="Droid Sans Fallback" w:hAnsi="PT Astra Serif"/>
          <w:kern w:val="2"/>
          <w:sz w:val="28"/>
          <w:szCs w:val="28"/>
          <w:lang w:eastAsia="hi-IN" w:bidi="hi-IN"/>
        </w:rPr>
        <w:t xml:space="preserve"> гидробиологи</w:t>
      </w:r>
      <w:r w:rsidR="009B0522" w:rsidRPr="00D61D1B">
        <w:rPr>
          <w:rFonts w:ascii="PT Astra Serif" w:eastAsia="Droid Sans Fallback" w:hAnsi="PT Astra Serif"/>
          <w:kern w:val="2"/>
          <w:sz w:val="28"/>
          <w:szCs w:val="28"/>
          <w:lang w:eastAsia="hi-IN" w:bidi="hi-IN"/>
        </w:rPr>
        <w:t>я</w:t>
      </w:r>
      <w:r w:rsidRPr="00D61D1B">
        <w:rPr>
          <w:rFonts w:ascii="PT Astra Serif" w:eastAsia="Droid Sans Fallback" w:hAnsi="PT Astra Serif"/>
          <w:kern w:val="2"/>
          <w:sz w:val="28"/>
          <w:szCs w:val="28"/>
          <w:lang w:eastAsia="hi-IN" w:bidi="hi-IN"/>
        </w:rPr>
        <w:t xml:space="preserve">, </w:t>
      </w:r>
      <w:proofErr w:type="spellStart"/>
      <w:r w:rsidRPr="00D61D1B">
        <w:rPr>
          <w:rFonts w:ascii="PT Astra Serif" w:eastAsia="Droid Sans Fallback" w:hAnsi="PT Astra Serif"/>
          <w:kern w:val="2"/>
          <w:sz w:val="28"/>
          <w:szCs w:val="28"/>
          <w:lang w:eastAsia="hi-IN" w:bidi="hi-IN"/>
        </w:rPr>
        <w:t>террариумистик</w:t>
      </w:r>
      <w:r w:rsidR="009B0522" w:rsidRPr="00D61D1B">
        <w:rPr>
          <w:rFonts w:ascii="PT Astra Serif" w:eastAsia="Droid Sans Fallback" w:hAnsi="PT Astra Serif"/>
          <w:kern w:val="2"/>
          <w:sz w:val="28"/>
          <w:szCs w:val="28"/>
          <w:lang w:eastAsia="hi-IN" w:bidi="hi-IN"/>
        </w:rPr>
        <w:t>а</w:t>
      </w:r>
      <w:proofErr w:type="spellEnd"/>
      <w:r w:rsidRPr="00D61D1B">
        <w:rPr>
          <w:rFonts w:ascii="PT Astra Serif" w:eastAsia="Droid Sans Fallback" w:hAnsi="PT Astra Serif"/>
          <w:kern w:val="2"/>
          <w:sz w:val="28"/>
          <w:szCs w:val="28"/>
          <w:lang w:eastAsia="hi-IN" w:bidi="hi-IN"/>
        </w:rPr>
        <w:t xml:space="preserve">, </w:t>
      </w:r>
      <w:proofErr w:type="spellStart"/>
      <w:r w:rsidRPr="00D61D1B">
        <w:rPr>
          <w:rFonts w:ascii="PT Astra Serif" w:eastAsia="Droid Sans Fallback" w:hAnsi="PT Astra Serif"/>
          <w:kern w:val="2"/>
          <w:sz w:val="28"/>
          <w:szCs w:val="28"/>
          <w:lang w:eastAsia="hi-IN" w:bidi="hi-IN"/>
        </w:rPr>
        <w:t>аквариумистик</w:t>
      </w:r>
      <w:r w:rsidR="009B0522" w:rsidRPr="00D61D1B">
        <w:rPr>
          <w:rFonts w:ascii="PT Astra Serif" w:eastAsia="Droid Sans Fallback" w:hAnsi="PT Astra Serif"/>
          <w:kern w:val="2"/>
          <w:sz w:val="28"/>
          <w:szCs w:val="28"/>
          <w:lang w:eastAsia="hi-IN" w:bidi="hi-IN"/>
        </w:rPr>
        <w:t>а</w:t>
      </w:r>
      <w:proofErr w:type="spellEnd"/>
      <w:r w:rsidRPr="00D61D1B">
        <w:rPr>
          <w:rFonts w:ascii="PT Astra Serif" w:eastAsia="Droid Sans Fallback" w:hAnsi="PT Astra Serif"/>
          <w:kern w:val="2"/>
          <w:sz w:val="28"/>
          <w:szCs w:val="28"/>
          <w:lang w:eastAsia="hi-IN" w:bidi="hi-IN"/>
        </w:rPr>
        <w:t>, этологи</w:t>
      </w:r>
      <w:r w:rsidR="009B0522" w:rsidRPr="00D61D1B">
        <w:rPr>
          <w:rFonts w:ascii="PT Astra Serif" w:eastAsia="Droid Sans Fallback" w:hAnsi="PT Astra Serif"/>
          <w:kern w:val="2"/>
          <w:sz w:val="28"/>
          <w:szCs w:val="28"/>
          <w:lang w:eastAsia="hi-IN" w:bidi="hi-IN"/>
        </w:rPr>
        <w:t>я</w:t>
      </w:r>
      <w:r w:rsidRPr="00D61D1B">
        <w:rPr>
          <w:rFonts w:ascii="PT Astra Serif" w:eastAsia="Droid Sans Fallback" w:hAnsi="PT Astra Serif"/>
          <w:kern w:val="2"/>
          <w:sz w:val="28"/>
          <w:szCs w:val="28"/>
          <w:lang w:eastAsia="hi-IN" w:bidi="hi-IN"/>
        </w:rPr>
        <w:t>, экологи</w:t>
      </w:r>
      <w:r w:rsidR="009B0522" w:rsidRPr="00D61D1B">
        <w:rPr>
          <w:rFonts w:ascii="PT Astra Serif" w:eastAsia="Droid Sans Fallback" w:hAnsi="PT Astra Serif"/>
          <w:kern w:val="2"/>
          <w:sz w:val="28"/>
          <w:szCs w:val="28"/>
          <w:lang w:eastAsia="hi-IN" w:bidi="hi-IN"/>
        </w:rPr>
        <w:t>я</w:t>
      </w:r>
      <w:r w:rsidRPr="00D61D1B">
        <w:rPr>
          <w:rFonts w:ascii="PT Astra Serif" w:eastAsia="Droid Sans Fallback" w:hAnsi="PT Astra Serif"/>
          <w:kern w:val="2"/>
          <w:sz w:val="28"/>
          <w:szCs w:val="28"/>
          <w:lang w:eastAsia="hi-IN" w:bidi="hi-IN"/>
        </w:rPr>
        <w:t xml:space="preserve"> человека и биомедицин</w:t>
      </w:r>
      <w:r w:rsidR="009B0522" w:rsidRPr="00D61D1B">
        <w:rPr>
          <w:rFonts w:ascii="PT Astra Serif" w:eastAsia="Droid Sans Fallback" w:hAnsi="PT Astra Serif"/>
          <w:kern w:val="2"/>
          <w:sz w:val="28"/>
          <w:szCs w:val="28"/>
          <w:lang w:eastAsia="hi-IN" w:bidi="hi-IN"/>
        </w:rPr>
        <w:t>а</w:t>
      </w:r>
      <w:r w:rsidRPr="00D61D1B">
        <w:rPr>
          <w:rFonts w:ascii="PT Astra Serif" w:eastAsia="Droid Sans Fallback" w:hAnsi="PT Astra Serif"/>
          <w:kern w:val="2"/>
          <w:sz w:val="28"/>
          <w:szCs w:val="28"/>
          <w:lang w:eastAsia="hi-IN" w:bidi="hi-IN"/>
        </w:rPr>
        <w:t>, микробиологи</w:t>
      </w:r>
      <w:r w:rsidR="009B0522" w:rsidRPr="00D61D1B">
        <w:rPr>
          <w:rFonts w:ascii="PT Astra Serif" w:eastAsia="Droid Sans Fallback" w:hAnsi="PT Astra Serif"/>
          <w:kern w:val="2"/>
          <w:sz w:val="28"/>
          <w:szCs w:val="28"/>
          <w:lang w:eastAsia="hi-IN" w:bidi="hi-IN"/>
        </w:rPr>
        <w:t>я</w:t>
      </w:r>
      <w:r w:rsidRPr="00D61D1B">
        <w:rPr>
          <w:rFonts w:ascii="PT Astra Serif" w:eastAsia="Droid Sans Fallback" w:hAnsi="PT Astra Serif"/>
          <w:kern w:val="2"/>
          <w:sz w:val="28"/>
          <w:szCs w:val="28"/>
          <w:lang w:eastAsia="hi-IN" w:bidi="hi-IN"/>
        </w:rPr>
        <w:t>, общ</w:t>
      </w:r>
      <w:r w:rsidR="009B0522" w:rsidRPr="00D61D1B">
        <w:rPr>
          <w:rFonts w:ascii="PT Astra Serif" w:eastAsia="Droid Sans Fallback" w:hAnsi="PT Astra Serif"/>
          <w:kern w:val="2"/>
          <w:sz w:val="28"/>
          <w:szCs w:val="28"/>
          <w:lang w:eastAsia="hi-IN" w:bidi="hi-IN"/>
        </w:rPr>
        <w:t>ая</w:t>
      </w:r>
      <w:r w:rsidRPr="00D61D1B">
        <w:rPr>
          <w:rFonts w:ascii="PT Astra Serif" w:eastAsia="Droid Sans Fallback" w:hAnsi="PT Astra Serif"/>
          <w:kern w:val="2"/>
          <w:sz w:val="28"/>
          <w:szCs w:val="28"/>
          <w:lang w:eastAsia="hi-IN" w:bidi="hi-IN"/>
        </w:rPr>
        <w:t xml:space="preserve"> экологи</w:t>
      </w:r>
      <w:r w:rsidR="009B0522" w:rsidRPr="00D61D1B">
        <w:rPr>
          <w:rFonts w:ascii="PT Astra Serif" w:eastAsia="Droid Sans Fallback" w:hAnsi="PT Astra Serif"/>
          <w:kern w:val="2"/>
          <w:sz w:val="28"/>
          <w:szCs w:val="28"/>
          <w:lang w:eastAsia="hi-IN" w:bidi="hi-IN"/>
        </w:rPr>
        <w:t>я</w:t>
      </w:r>
      <w:r w:rsidRPr="00D61D1B">
        <w:rPr>
          <w:rFonts w:ascii="PT Astra Serif" w:eastAsia="Droid Sans Fallback" w:hAnsi="PT Astra Serif"/>
          <w:kern w:val="2"/>
          <w:sz w:val="28"/>
          <w:szCs w:val="28"/>
          <w:lang w:eastAsia="hi-IN" w:bidi="hi-IN"/>
        </w:rPr>
        <w:t xml:space="preserve">, </w:t>
      </w:r>
      <w:proofErr w:type="spellStart"/>
      <w:r w:rsidRPr="00D61D1B">
        <w:rPr>
          <w:rFonts w:ascii="PT Astra Serif" w:eastAsia="Droid Sans Fallback" w:hAnsi="PT Astra Serif"/>
          <w:kern w:val="2"/>
          <w:sz w:val="28"/>
          <w:szCs w:val="28"/>
          <w:lang w:eastAsia="hi-IN" w:bidi="hi-IN"/>
        </w:rPr>
        <w:t>урбоэкологи</w:t>
      </w:r>
      <w:r w:rsidR="009B0522" w:rsidRPr="00D61D1B">
        <w:rPr>
          <w:rFonts w:ascii="PT Astra Serif" w:eastAsia="Droid Sans Fallback" w:hAnsi="PT Astra Serif"/>
          <w:kern w:val="2"/>
          <w:sz w:val="28"/>
          <w:szCs w:val="28"/>
          <w:lang w:eastAsia="hi-IN" w:bidi="hi-IN"/>
        </w:rPr>
        <w:t>я</w:t>
      </w:r>
      <w:proofErr w:type="spellEnd"/>
      <w:r w:rsidRPr="00D61D1B">
        <w:rPr>
          <w:rFonts w:ascii="PT Astra Serif" w:eastAsia="Droid Sans Fallback" w:hAnsi="PT Astra Serif"/>
          <w:kern w:val="2"/>
          <w:sz w:val="28"/>
          <w:szCs w:val="28"/>
          <w:lang w:eastAsia="hi-IN" w:bidi="hi-IN"/>
        </w:rPr>
        <w:t xml:space="preserve"> и охран</w:t>
      </w:r>
      <w:r w:rsidR="009B0522" w:rsidRPr="00D61D1B">
        <w:rPr>
          <w:rFonts w:ascii="PT Astra Serif" w:eastAsia="Droid Sans Fallback" w:hAnsi="PT Astra Serif"/>
          <w:kern w:val="2"/>
          <w:sz w:val="28"/>
          <w:szCs w:val="28"/>
          <w:lang w:eastAsia="hi-IN" w:bidi="hi-IN"/>
        </w:rPr>
        <w:t>а</w:t>
      </w:r>
      <w:r w:rsidRPr="00D61D1B">
        <w:rPr>
          <w:rFonts w:ascii="PT Astra Serif" w:eastAsia="Droid Sans Fallback" w:hAnsi="PT Astra Serif"/>
          <w:kern w:val="2"/>
          <w:sz w:val="28"/>
          <w:szCs w:val="28"/>
          <w:lang w:eastAsia="hi-IN" w:bidi="hi-IN"/>
        </w:rPr>
        <w:t xml:space="preserve"> природных объектов);</w:t>
      </w:r>
      <w:proofErr w:type="gramEnd"/>
    </w:p>
    <w:p w:rsidR="00415D83" w:rsidRPr="00D61D1B" w:rsidRDefault="00415D83" w:rsidP="00415D83">
      <w:pPr>
        <w:widowControl w:val="0"/>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2.2. «Зеленая энергетика» (дополнительные общеобразовательные общеразвивающие программы по энергосбережению и альтернативным источникам энергии);</w:t>
      </w:r>
    </w:p>
    <w:p w:rsidR="00415D83" w:rsidRPr="00D61D1B" w:rsidRDefault="00415D83" w:rsidP="00415D83">
      <w:pPr>
        <w:widowControl w:val="0"/>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2.3. «Фермерство» (дополнительные общеобразовательные общеразвивающие программы по агроэкологии, агрономии, ветеринарии, агробизнесу, а также по организации работы детских объединений соответствующих направлений);</w:t>
      </w:r>
    </w:p>
    <w:p w:rsidR="00415D83" w:rsidRPr="00D61D1B" w:rsidRDefault="00415D83" w:rsidP="00415D83">
      <w:pPr>
        <w:widowControl w:val="0"/>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2.4. «Ландшафтный дизайн» (дополнительные общеобразовательные общеразвивающие программы по проектированию территорий);</w:t>
      </w:r>
    </w:p>
    <w:p w:rsidR="00415D83" w:rsidRPr="00D61D1B" w:rsidRDefault="00415D83" w:rsidP="00415D83">
      <w:pPr>
        <w:widowControl w:val="0"/>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2.5. «Планета Земля» (дополнительные общеобразовательные общеразвивающие программы по гидрологии, геоморфологии геологии, минералогии, палеонтологии, почвоведению, биогеографии, фенологии, метеорологии, астрономии, физике природных процессов, геофизике, химии.)</w:t>
      </w:r>
    </w:p>
    <w:p w:rsidR="00415D83" w:rsidRPr="00D61D1B" w:rsidRDefault="00415D83" w:rsidP="00415D83">
      <w:pPr>
        <w:widowControl w:val="0"/>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2.6. «</w:t>
      </w:r>
      <w:proofErr w:type="spellStart"/>
      <w:r w:rsidRPr="00D61D1B">
        <w:rPr>
          <w:rFonts w:ascii="PT Astra Serif" w:eastAsia="Droid Sans Fallback" w:hAnsi="PT Astra Serif"/>
          <w:kern w:val="2"/>
          <w:sz w:val="28"/>
          <w:szCs w:val="28"/>
          <w:lang w:eastAsia="hi-IN" w:bidi="hi-IN"/>
        </w:rPr>
        <w:t>Этноэкология</w:t>
      </w:r>
      <w:proofErr w:type="spellEnd"/>
      <w:r w:rsidRPr="00D61D1B">
        <w:rPr>
          <w:rFonts w:ascii="PT Astra Serif" w:eastAsia="Droid Sans Fallback" w:hAnsi="PT Astra Serif"/>
          <w:kern w:val="2"/>
          <w:sz w:val="28"/>
          <w:szCs w:val="28"/>
          <w:lang w:eastAsia="hi-IN" w:bidi="hi-IN"/>
        </w:rPr>
        <w:t xml:space="preserve"> и экологический туризм» (дополнительные общеобразовательные общеразвивающие программы по </w:t>
      </w:r>
      <w:proofErr w:type="spellStart"/>
      <w:r w:rsidRPr="00D61D1B">
        <w:rPr>
          <w:rFonts w:ascii="PT Astra Serif" w:eastAsia="Droid Sans Fallback" w:hAnsi="PT Astra Serif"/>
          <w:kern w:val="2"/>
          <w:sz w:val="28"/>
          <w:szCs w:val="28"/>
          <w:lang w:eastAsia="hi-IN" w:bidi="hi-IN"/>
        </w:rPr>
        <w:t>этноэкологии</w:t>
      </w:r>
      <w:proofErr w:type="spellEnd"/>
      <w:r w:rsidRPr="00D61D1B">
        <w:rPr>
          <w:rFonts w:ascii="PT Astra Serif" w:eastAsia="Droid Sans Fallback" w:hAnsi="PT Astra Serif"/>
          <w:kern w:val="2"/>
          <w:sz w:val="28"/>
          <w:szCs w:val="28"/>
          <w:lang w:eastAsia="hi-IN" w:bidi="hi-IN"/>
        </w:rPr>
        <w:t>, экологическому краеведению, экологическому туризму);</w:t>
      </w:r>
    </w:p>
    <w:p w:rsidR="00415D83" w:rsidRPr="00D61D1B" w:rsidRDefault="00415D83" w:rsidP="00415D83">
      <w:pPr>
        <w:widowControl w:val="0"/>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2.7. «Экологическое воспитание и просвещение» (дополнительные общеобразовательные общеразвивающие программы по организации обучающих и воспитательных мероприятий экологической тематики для детей школьного возраста: экологических праздников, фестивалей, флэшмобов, игр, квестов, экскурсий, экспедиций, природоохранных акций, мастер-классов);</w:t>
      </w:r>
    </w:p>
    <w:p w:rsidR="00415D83" w:rsidRPr="00D61D1B" w:rsidRDefault="00415D83" w:rsidP="00415D83">
      <w:pPr>
        <w:widowControl w:val="0"/>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2.8. «Социально-экологические проекты» (дополнительные общеобразовательные общеразвивающие программы по организации природоохранной и социально-экологической деятельности детских коллективов: школьных лесничеств, агроэкологических объединений, ученических производственных бригад и других коллективов, связанных с охраной природы и природопользованием);</w:t>
      </w:r>
    </w:p>
    <w:p w:rsidR="00415D83" w:rsidRPr="00D61D1B" w:rsidRDefault="00415D83" w:rsidP="00415D83">
      <w:pPr>
        <w:widowControl w:val="0"/>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 xml:space="preserve">2.9. «Дошколятам о природе» (дополнительные общеобразовательные общеразвивающие программы по организации обучающих и воспитательных мероприятий экологической тематики для детей дошкольного возраста, по реализации в системе дошкольного образования дополнительных общеобразовательных общеразвивающих программ естественнонаучной </w:t>
      </w:r>
      <w:r w:rsidRPr="00D61D1B">
        <w:rPr>
          <w:rFonts w:ascii="PT Astra Serif" w:eastAsia="Droid Sans Fallback" w:hAnsi="PT Astra Serif"/>
          <w:kern w:val="2"/>
          <w:sz w:val="28"/>
          <w:szCs w:val="28"/>
          <w:lang w:eastAsia="hi-IN" w:bidi="hi-IN"/>
        </w:rPr>
        <w:lastRenderedPageBreak/>
        <w:t>направленности)</w:t>
      </w:r>
      <w:r w:rsidR="006E7FD2">
        <w:rPr>
          <w:rFonts w:ascii="PT Astra Serif" w:eastAsia="Droid Sans Fallback" w:hAnsi="PT Astra Serif"/>
          <w:kern w:val="2"/>
          <w:sz w:val="28"/>
          <w:szCs w:val="28"/>
          <w:lang w:eastAsia="hi-IN" w:bidi="hi-IN"/>
        </w:rPr>
        <w:t>;</w:t>
      </w:r>
    </w:p>
    <w:p w:rsidR="00415D83" w:rsidRPr="00D61D1B" w:rsidRDefault="00415D83" w:rsidP="00415D83">
      <w:pPr>
        <w:widowControl w:val="0"/>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2.10. «Получение профессиональных проб лесной отрасли» (рассматриваются программы модулей «Основы организации жизнедеятельности школьного лесничества», «Лесные растения», «Лесные животные», «Основы лесной экологии», «Основы лесоведения», «Основы охраны лесов от пожара», «Основы защиты лесов от вредных организмов», «Общественно-значимая (проектная) деятельность», «Основы исследовательской деятельности», «Основы лесного законодательства», «Лесные профессии», и материалы их методического обеспечения);</w:t>
      </w:r>
    </w:p>
    <w:p w:rsidR="003848AF" w:rsidRPr="00D61D1B" w:rsidRDefault="00415D83" w:rsidP="00415D83">
      <w:pPr>
        <w:widowControl w:val="0"/>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2.11. «Многогранность природы» (дополнительные общеобразовательные общеразвивающие программы по организации естественнонаучной деятельности детей с ограниченными возможностями здоровья и детей</w:t>
      </w:r>
      <w:r w:rsidR="006E7FD2">
        <w:rPr>
          <w:rFonts w:ascii="PT Astra Serif" w:eastAsia="Droid Sans Fallback" w:hAnsi="PT Astra Serif"/>
          <w:kern w:val="2"/>
          <w:sz w:val="28"/>
          <w:szCs w:val="28"/>
          <w:lang w:eastAsia="hi-IN" w:bidi="hi-IN"/>
        </w:rPr>
        <w:t>-</w:t>
      </w:r>
      <w:bookmarkStart w:id="0" w:name="_GoBack"/>
      <w:bookmarkEnd w:id="0"/>
      <w:r w:rsidRPr="00D61D1B">
        <w:rPr>
          <w:rFonts w:ascii="PT Astra Serif" w:eastAsia="Droid Sans Fallback" w:hAnsi="PT Astra Serif"/>
          <w:kern w:val="2"/>
          <w:sz w:val="28"/>
          <w:szCs w:val="28"/>
          <w:lang w:eastAsia="hi-IN" w:bidi="hi-IN"/>
        </w:rPr>
        <w:t>инвалидов).</w:t>
      </w:r>
    </w:p>
    <w:p w:rsidR="00A115DB" w:rsidRPr="00D61D1B" w:rsidRDefault="00A115DB" w:rsidP="003848AF">
      <w:pPr>
        <w:widowControl w:val="0"/>
        <w:suppressAutoHyphens/>
        <w:jc w:val="center"/>
        <w:rPr>
          <w:rFonts w:ascii="PT Astra Serif" w:eastAsia="Droid Sans Fallback" w:hAnsi="PT Astra Serif"/>
          <w:b/>
          <w:bCs/>
          <w:kern w:val="2"/>
          <w:sz w:val="28"/>
          <w:szCs w:val="28"/>
          <w:shd w:val="clear" w:color="auto" w:fill="FFFFFF"/>
          <w:lang w:eastAsia="hi-IN" w:bidi="hi-IN"/>
        </w:rPr>
      </w:pPr>
    </w:p>
    <w:p w:rsidR="003848AF" w:rsidRPr="00D61D1B" w:rsidRDefault="00EB209D" w:rsidP="003848AF">
      <w:pPr>
        <w:widowControl w:val="0"/>
        <w:suppressAutoHyphens/>
        <w:jc w:val="center"/>
        <w:rPr>
          <w:rFonts w:ascii="PT Astra Serif" w:eastAsia="Droid Sans Fallback" w:hAnsi="PT Astra Serif"/>
          <w:kern w:val="2"/>
          <w:sz w:val="28"/>
          <w:szCs w:val="28"/>
          <w:lang w:eastAsia="hi-IN" w:bidi="hi-IN"/>
        </w:rPr>
      </w:pPr>
      <w:r w:rsidRPr="00D61D1B">
        <w:rPr>
          <w:rFonts w:ascii="PT Astra Serif" w:eastAsia="Droid Sans Fallback" w:hAnsi="PT Astra Serif"/>
          <w:b/>
          <w:bCs/>
          <w:kern w:val="2"/>
          <w:sz w:val="28"/>
          <w:szCs w:val="28"/>
          <w:shd w:val="clear" w:color="auto" w:fill="FFFFFF"/>
          <w:lang w:val="en-US" w:eastAsia="hi-IN" w:bidi="hi-IN"/>
        </w:rPr>
        <w:t>III</w:t>
      </w:r>
      <w:r w:rsidR="003848AF" w:rsidRPr="00D61D1B">
        <w:rPr>
          <w:rFonts w:ascii="PT Astra Serif" w:eastAsia="Droid Sans Fallback" w:hAnsi="PT Astra Serif"/>
          <w:b/>
          <w:bCs/>
          <w:kern w:val="2"/>
          <w:sz w:val="28"/>
          <w:szCs w:val="28"/>
          <w:shd w:val="clear" w:color="auto" w:fill="FFFFFF"/>
          <w:lang w:eastAsia="hi-IN" w:bidi="hi-IN"/>
        </w:rPr>
        <w:t xml:space="preserve">. Участники Конкурса </w:t>
      </w:r>
    </w:p>
    <w:p w:rsidR="003848AF" w:rsidRPr="00D61D1B" w:rsidRDefault="0092590B" w:rsidP="003848AF">
      <w:pPr>
        <w:widowControl w:val="0"/>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3</w:t>
      </w:r>
      <w:r w:rsidR="003848AF" w:rsidRPr="00D61D1B">
        <w:rPr>
          <w:rFonts w:ascii="PT Astra Serif" w:eastAsia="Droid Sans Fallback" w:hAnsi="PT Astra Serif"/>
          <w:kern w:val="2"/>
          <w:sz w:val="28"/>
          <w:szCs w:val="28"/>
          <w:lang w:eastAsia="hi-IN" w:bidi="hi-IN"/>
        </w:rPr>
        <w:t>.1. В Конкурсе могут принимать участие педагогические и руководящие работники организаций дополнительного образования, а также дошкольных, общеобразовательных и профессиональных образовательных организаций, реализующих дополнительные общеобразовательные программы естественнонаучной направленности.</w:t>
      </w:r>
    </w:p>
    <w:p w:rsidR="003848AF" w:rsidRPr="00D61D1B" w:rsidRDefault="0092590B" w:rsidP="003848AF">
      <w:pPr>
        <w:widowControl w:val="0"/>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3</w:t>
      </w:r>
      <w:r w:rsidR="003848AF" w:rsidRPr="00D61D1B">
        <w:rPr>
          <w:rFonts w:ascii="PT Astra Serif" w:eastAsia="Droid Sans Fallback" w:hAnsi="PT Astra Serif"/>
          <w:kern w:val="2"/>
          <w:sz w:val="28"/>
          <w:szCs w:val="28"/>
          <w:lang w:eastAsia="hi-IN" w:bidi="hi-IN"/>
        </w:rPr>
        <w:t>.2. Допускается как индивидуальное, так и коллективное участие в Конкурсе: конкурсная работа может иметь одного или нескольких авторов (авторский коллектив). На Конкурс принимаются материалы, разработанные/изданные за последние 3 года.</w:t>
      </w:r>
    </w:p>
    <w:p w:rsidR="003848AF" w:rsidRPr="00D61D1B" w:rsidRDefault="0092590B" w:rsidP="003848AF">
      <w:pPr>
        <w:widowControl w:val="0"/>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3</w:t>
      </w:r>
      <w:r w:rsidR="003848AF" w:rsidRPr="00D61D1B">
        <w:rPr>
          <w:rFonts w:ascii="PT Astra Serif" w:eastAsia="Droid Sans Fallback" w:hAnsi="PT Astra Serif"/>
          <w:kern w:val="2"/>
          <w:sz w:val="28"/>
          <w:szCs w:val="28"/>
          <w:lang w:eastAsia="hi-IN" w:bidi="hi-IN"/>
        </w:rPr>
        <w:t>.</w:t>
      </w:r>
      <w:r w:rsidR="00415D83" w:rsidRPr="00D61D1B">
        <w:rPr>
          <w:rFonts w:ascii="PT Astra Serif" w:eastAsia="Droid Sans Fallback" w:hAnsi="PT Astra Serif"/>
          <w:kern w:val="2"/>
          <w:sz w:val="28"/>
          <w:szCs w:val="28"/>
          <w:lang w:eastAsia="hi-IN" w:bidi="hi-IN"/>
        </w:rPr>
        <w:t>3</w:t>
      </w:r>
      <w:r w:rsidR="003848AF" w:rsidRPr="00D61D1B">
        <w:rPr>
          <w:rFonts w:ascii="PT Astra Serif" w:eastAsia="Droid Sans Fallback" w:hAnsi="PT Astra Serif"/>
          <w:kern w:val="2"/>
          <w:sz w:val="28"/>
          <w:szCs w:val="28"/>
          <w:lang w:eastAsia="hi-IN" w:bidi="hi-IN"/>
        </w:rPr>
        <w:t>. Подача заявки на участие в региональном и федеральном этапе Конкурса означает согласие автора на размещение конкурсного материала в интернет – ресурсах Федерального детского эколого-биологического центра, на Едином национальном портале дополнительного образования детей и на публикацию материала (полную или частичную) в журнале ФГБОУ ДО ФДЭБЦ «Юннатский вестник». Авторские права на публикуемые материалы за участниками сохраняются. Автор размещаемого/публикуемого материала имеет права публиковать свой материал на других интернет-ресурсах или издавать в печатном виде в других изданиях.</w:t>
      </w:r>
    </w:p>
    <w:p w:rsidR="003848AF" w:rsidRPr="00D61D1B" w:rsidRDefault="0092590B" w:rsidP="003848AF">
      <w:pPr>
        <w:widowControl w:val="0"/>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3</w:t>
      </w:r>
      <w:r w:rsidR="003848AF" w:rsidRPr="00D61D1B">
        <w:rPr>
          <w:rFonts w:ascii="PT Astra Serif" w:eastAsia="Droid Sans Fallback" w:hAnsi="PT Astra Serif"/>
          <w:kern w:val="2"/>
          <w:sz w:val="28"/>
          <w:szCs w:val="28"/>
          <w:lang w:eastAsia="hi-IN" w:bidi="hi-IN"/>
        </w:rPr>
        <w:t>.</w:t>
      </w:r>
      <w:r w:rsidRPr="00D61D1B">
        <w:rPr>
          <w:rFonts w:ascii="PT Astra Serif" w:eastAsia="Droid Sans Fallback" w:hAnsi="PT Astra Serif"/>
          <w:kern w:val="2"/>
          <w:sz w:val="28"/>
          <w:szCs w:val="28"/>
          <w:lang w:eastAsia="hi-IN" w:bidi="hi-IN"/>
        </w:rPr>
        <w:t>4</w:t>
      </w:r>
      <w:r w:rsidR="003848AF" w:rsidRPr="00D61D1B">
        <w:rPr>
          <w:rFonts w:ascii="PT Astra Serif" w:eastAsia="Droid Sans Fallback" w:hAnsi="PT Astra Serif"/>
          <w:kern w:val="2"/>
          <w:sz w:val="28"/>
          <w:szCs w:val="28"/>
          <w:lang w:eastAsia="hi-IN" w:bidi="hi-IN"/>
        </w:rPr>
        <w:t xml:space="preserve">. К участию в Конкурсе не допускаются следующие работы: </w:t>
      </w:r>
    </w:p>
    <w:p w:rsidR="003848AF" w:rsidRPr="00D61D1B" w:rsidRDefault="003848AF" w:rsidP="003848AF">
      <w:pPr>
        <w:widowControl w:val="0"/>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участвовавшие в предыдущих всероссийских конкурсах методических материалов по дополнительному естественнонаучному образованию детей, по итогам которых их авторы стали лауреатами и дипломантами (победителями и призерами);</w:t>
      </w:r>
    </w:p>
    <w:p w:rsidR="003848AF" w:rsidRPr="00D61D1B" w:rsidRDefault="003848AF" w:rsidP="003848AF">
      <w:pPr>
        <w:widowControl w:val="0"/>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не соответствующие содержанию Конкурса и его номинациям;</w:t>
      </w:r>
    </w:p>
    <w:p w:rsidR="003848AF" w:rsidRPr="00D61D1B" w:rsidRDefault="003848AF" w:rsidP="003848AF">
      <w:pPr>
        <w:widowControl w:val="0"/>
        <w:suppressAutoHyphens/>
        <w:ind w:firstLine="709"/>
        <w:jc w:val="both"/>
        <w:rPr>
          <w:rFonts w:ascii="PT Astra Serif" w:eastAsia="Droid Sans Fallback" w:hAnsi="PT Astra Serif"/>
          <w:kern w:val="2"/>
          <w:sz w:val="28"/>
          <w:szCs w:val="28"/>
          <w:shd w:val="clear" w:color="auto" w:fill="FFFFFF"/>
          <w:lang w:eastAsia="hi-IN" w:bidi="hi-IN"/>
        </w:rPr>
      </w:pPr>
      <w:r w:rsidRPr="00D61D1B">
        <w:rPr>
          <w:rFonts w:ascii="PT Astra Serif" w:eastAsia="Droid Sans Fallback" w:hAnsi="PT Astra Serif"/>
          <w:kern w:val="2"/>
          <w:sz w:val="28"/>
          <w:szCs w:val="28"/>
          <w:lang w:eastAsia="hi-IN" w:bidi="hi-IN"/>
        </w:rPr>
        <w:t>материалы, в которых присутствуют признаки плагиата.</w:t>
      </w:r>
    </w:p>
    <w:p w:rsidR="003848AF" w:rsidRPr="00D61D1B" w:rsidRDefault="00D61D1B" w:rsidP="003848AF">
      <w:pPr>
        <w:widowControl w:val="0"/>
        <w:suppressAutoHyphens/>
        <w:ind w:firstLine="709"/>
        <w:jc w:val="both"/>
        <w:rPr>
          <w:rFonts w:ascii="PT Astra Serif" w:eastAsia="Times New Roman" w:hAnsi="PT Astra Serif"/>
          <w:kern w:val="2"/>
          <w:sz w:val="28"/>
          <w:szCs w:val="28"/>
          <w:shd w:val="clear" w:color="auto" w:fill="FFFFFF"/>
          <w:lang w:eastAsia="hi-IN" w:bidi="hi-IN"/>
        </w:rPr>
      </w:pPr>
      <w:proofErr w:type="gramStart"/>
      <w:r w:rsidRPr="00D61D1B">
        <w:rPr>
          <w:rFonts w:ascii="PT Astra Serif" w:eastAsia="Droid Sans Fallback" w:hAnsi="PT Astra Serif"/>
          <w:kern w:val="2"/>
          <w:sz w:val="28"/>
          <w:szCs w:val="28"/>
          <w:shd w:val="clear" w:color="auto" w:fill="FFFFFF"/>
          <w:lang w:eastAsia="hi-IN" w:bidi="hi-IN"/>
        </w:rPr>
        <w:t>Вышеуказа</w:t>
      </w:r>
      <w:r w:rsidR="003848AF" w:rsidRPr="00D61D1B">
        <w:rPr>
          <w:rFonts w:ascii="PT Astra Serif" w:eastAsia="Droid Sans Fallback" w:hAnsi="PT Astra Serif"/>
          <w:kern w:val="2"/>
          <w:sz w:val="28"/>
          <w:szCs w:val="28"/>
          <w:shd w:val="clear" w:color="auto" w:fill="FFFFFF"/>
          <w:lang w:eastAsia="hi-IN" w:bidi="hi-IN"/>
        </w:rPr>
        <w:t xml:space="preserve">нные материалы не оцениваются и снимаются с участия в Конкурсе, а также не допускаются к размещению на региональном и федеральном </w:t>
      </w:r>
      <w:r w:rsidRPr="00D61D1B">
        <w:rPr>
          <w:rFonts w:ascii="PT Astra Serif" w:eastAsia="Droid Sans Fallback" w:hAnsi="PT Astra Serif"/>
          <w:kern w:val="2"/>
          <w:sz w:val="28"/>
          <w:szCs w:val="28"/>
          <w:shd w:val="clear" w:color="auto" w:fill="FFFFFF"/>
          <w:lang w:eastAsia="hi-IN" w:bidi="hi-IN"/>
        </w:rPr>
        <w:t>И</w:t>
      </w:r>
      <w:r w:rsidR="003848AF" w:rsidRPr="00D61D1B">
        <w:rPr>
          <w:rFonts w:ascii="PT Astra Serif" w:eastAsia="Droid Sans Fallback" w:hAnsi="PT Astra Serif"/>
          <w:kern w:val="2"/>
          <w:sz w:val="28"/>
          <w:szCs w:val="28"/>
          <w:shd w:val="clear" w:color="auto" w:fill="FFFFFF"/>
          <w:lang w:eastAsia="hi-IN" w:bidi="hi-IN"/>
        </w:rPr>
        <w:t>нтернет-ресурсах.</w:t>
      </w:r>
      <w:proofErr w:type="gramEnd"/>
    </w:p>
    <w:p w:rsidR="003848AF" w:rsidRPr="00D61D1B" w:rsidRDefault="003848AF" w:rsidP="003848AF">
      <w:pPr>
        <w:widowControl w:val="0"/>
        <w:suppressAutoHyphens/>
        <w:jc w:val="both"/>
        <w:rPr>
          <w:rFonts w:ascii="PT Astra Serif" w:eastAsia="Droid Sans Fallback" w:hAnsi="PT Astra Serif"/>
          <w:kern w:val="2"/>
          <w:sz w:val="28"/>
          <w:szCs w:val="28"/>
          <w:lang w:eastAsia="hi-IN" w:bidi="hi-IN"/>
        </w:rPr>
      </w:pPr>
    </w:p>
    <w:p w:rsidR="003848AF" w:rsidRPr="00D61D1B" w:rsidRDefault="00EB209D" w:rsidP="003848AF">
      <w:pPr>
        <w:widowControl w:val="0"/>
        <w:suppressAutoHyphens/>
        <w:jc w:val="center"/>
        <w:rPr>
          <w:rFonts w:ascii="PT Astra Serif" w:eastAsia="Droid Sans Fallback" w:hAnsi="PT Astra Serif"/>
          <w:kern w:val="2"/>
          <w:sz w:val="28"/>
          <w:szCs w:val="28"/>
          <w:lang w:eastAsia="hi-IN" w:bidi="hi-IN"/>
        </w:rPr>
      </w:pPr>
      <w:r w:rsidRPr="00D61D1B">
        <w:rPr>
          <w:rFonts w:ascii="PT Astra Serif" w:eastAsia="Droid Sans Fallback" w:hAnsi="PT Astra Serif"/>
          <w:b/>
          <w:bCs/>
          <w:kern w:val="2"/>
          <w:sz w:val="28"/>
          <w:szCs w:val="28"/>
          <w:lang w:val="en-US" w:eastAsia="hi-IN" w:bidi="hi-IN"/>
        </w:rPr>
        <w:t>IV</w:t>
      </w:r>
      <w:r w:rsidR="003848AF" w:rsidRPr="00D61D1B">
        <w:rPr>
          <w:rFonts w:ascii="PT Astra Serif" w:eastAsia="Droid Sans Fallback" w:hAnsi="PT Astra Serif"/>
          <w:b/>
          <w:bCs/>
          <w:kern w:val="2"/>
          <w:sz w:val="28"/>
          <w:szCs w:val="28"/>
          <w:lang w:eastAsia="hi-IN" w:bidi="hi-IN"/>
        </w:rPr>
        <w:t xml:space="preserve">. </w:t>
      </w:r>
      <w:r w:rsidR="00A115DB" w:rsidRPr="00D61D1B">
        <w:rPr>
          <w:rFonts w:ascii="PT Astra Serif" w:eastAsia="Droid Sans Fallback" w:hAnsi="PT Astra Serif"/>
          <w:b/>
          <w:bCs/>
          <w:kern w:val="2"/>
          <w:sz w:val="28"/>
          <w:szCs w:val="28"/>
          <w:lang w:eastAsia="hi-IN" w:bidi="hi-IN"/>
        </w:rPr>
        <w:t>Сроки</w:t>
      </w:r>
      <w:r w:rsidR="003848AF" w:rsidRPr="00D61D1B">
        <w:rPr>
          <w:rFonts w:ascii="PT Astra Serif" w:eastAsia="Droid Sans Fallback" w:hAnsi="PT Astra Serif"/>
          <w:b/>
          <w:bCs/>
          <w:kern w:val="2"/>
          <w:sz w:val="28"/>
          <w:szCs w:val="28"/>
          <w:lang w:eastAsia="hi-IN" w:bidi="hi-IN"/>
        </w:rPr>
        <w:t xml:space="preserve"> проведения Конкурса</w:t>
      </w:r>
    </w:p>
    <w:p w:rsidR="003848AF" w:rsidRPr="00D61D1B" w:rsidRDefault="0092590B" w:rsidP="003848AF">
      <w:pPr>
        <w:widowControl w:val="0"/>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bCs/>
          <w:kern w:val="2"/>
          <w:sz w:val="28"/>
          <w:szCs w:val="28"/>
          <w:lang w:eastAsia="hi-IN" w:bidi="hi-IN"/>
        </w:rPr>
        <w:t xml:space="preserve">4.1. </w:t>
      </w:r>
      <w:r w:rsidR="00A115DB" w:rsidRPr="00D61D1B">
        <w:rPr>
          <w:rFonts w:ascii="PT Astra Serif" w:eastAsia="Droid Sans Fallback" w:hAnsi="PT Astra Serif"/>
          <w:bCs/>
          <w:kern w:val="2"/>
          <w:sz w:val="28"/>
          <w:szCs w:val="28"/>
          <w:lang w:eastAsia="hi-IN" w:bidi="hi-IN"/>
        </w:rPr>
        <w:t>Конкурс проводится</w:t>
      </w:r>
      <w:r w:rsidR="003848AF" w:rsidRPr="00D61D1B">
        <w:rPr>
          <w:rFonts w:ascii="PT Astra Serif" w:eastAsia="Droid Sans Fallback" w:hAnsi="PT Astra Serif"/>
          <w:kern w:val="2"/>
          <w:sz w:val="28"/>
          <w:szCs w:val="28"/>
          <w:lang w:eastAsia="hi-IN" w:bidi="hi-IN"/>
        </w:rPr>
        <w:t xml:space="preserve">с </w:t>
      </w:r>
      <w:r w:rsidR="00307275" w:rsidRPr="00D61D1B">
        <w:rPr>
          <w:rFonts w:ascii="PT Astra Serif" w:eastAsia="Droid Sans Fallback" w:hAnsi="PT Astra Serif"/>
          <w:kern w:val="2"/>
          <w:sz w:val="28"/>
          <w:szCs w:val="28"/>
          <w:lang w:eastAsia="hi-IN" w:bidi="hi-IN"/>
        </w:rPr>
        <w:t>07ма</w:t>
      </w:r>
      <w:r w:rsidR="003848AF" w:rsidRPr="00D61D1B">
        <w:rPr>
          <w:rFonts w:ascii="PT Astra Serif" w:eastAsia="Droid Sans Fallback" w:hAnsi="PT Astra Serif"/>
          <w:kern w:val="2"/>
          <w:sz w:val="28"/>
          <w:szCs w:val="28"/>
          <w:lang w:eastAsia="hi-IN" w:bidi="hi-IN"/>
        </w:rPr>
        <w:t xml:space="preserve">я по </w:t>
      </w:r>
      <w:r w:rsidR="00195A48" w:rsidRPr="00D61D1B">
        <w:rPr>
          <w:rFonts w:ascii="PT Astra Serif" w:eastAsia="Droid Sans Fallback" w:hAnsi="PT Astra Serif"/>
          <w:kern w:val="2"/>
          <w:sz w:val="28"/>
          <w:szCs w:val="28"/>
          <w:lang w:eastAsia="hi-IN" w:bidi="hi-IN"/>
        </w:rPr>
        <w:t>2</w:t>
      </w:r>
      <w:r w:rsidR="00307275" w:rsidRPr="00D61D1B">
        <w:rPr>
          <w:rFonts w:ascii="PT Astra Serif" w:eastAsia="Droid Sans Fallback" w:hAnsi="PT Astra Serif"/>
          <w:kern w:val="2"/>
          <w:sz w:val="28"/>
          <w:szCs w:val="28"/>
          <w:lang w:eastAsia="hi-IN" w:bidi="hi-IN"/>
        </w:rPr>
        <w:t>5</w:t>
      </w:r>
      <w:r w:rsidR="00D61D1B">
        <w:rPr>
          <w:rFonts w:ascii="PT Astra Serif" w:eastAsia="Droid Sans Fallback" w:hAnsi="PT Astra Serif"/>
          <w:kern w:val="2"/>
          <w:sz w:val="28"/>
          <w:szCs w:val="28"/>
          <w:lang w:eastAsia="hi-IN" w:bidi="hi-IN"/>
        </w:rPr>
        <w:t>августа</w:t>
      </w:r>
      <w:r w:rsidR="009244C9" w:rsidRPr="00D61D1B">
        <w:rPr>
          <w:rFonts w:ascii="PT Astra Serif" w:eastAsia="Droid Sans Fallback" w:hAnsi="PT Astra Serif"/>
          <w:kern w:val="2"/>
          <w:sz w:val="28"/>
          <w:szCs w:val="28"/>
          <w:lang w:eastAsia="hi-IN" w:bidi="hi-IN"/>
        </w:rPr>
        <w:t xml:space="preserve"> 2019 года</w:t>
      </w:r>
      <w:r w:rsidR="00A115DB" w:rsidRPr="00D61D1B">
        <w:rPr>
          <w:rFonts w:ascii="PT Astra Serif" w:eastAsia="Droid Sans Fallback" w:hAnsi="PT Astra Serif"/>
          <w:kern w:val="2"/>
          <w:sz w:val="28"/>
          <w:szCs w:val="28"/>
          <w:lang w:eastAsia="hi-IN" w:bidi="hi-IN"/>
        </w:rPr>
        <w:t>,</w:t>
      </w:r>
      <w:r w:rsidR="003848AF" w:rsidRPr="00D61D1B">
        <w:rPr>
          <w:rFonts w:ascii="PT Astra Serif" w:eastAsia="Droid Sans Fallback" w:hAnsi="PT Astra Serif"/>
          <w:kern w:val="2"/>
          <w:sz w:val="28"/>
          <w:szCs w:val="28"/>
          <w:lang w:eastAsia="hi-IN" w:bidi="hi-IN"/>
        </w:rPr>
        <w:t xml:space="preserve"> включает в себя </w:t>
      </w:r>
      <w:r w:rsidR="003848AF" w:rsidRPr="00D61D1B">
        <w:rPr>
          <w:rFonts w:ascii="PT Astra Serif" w:eastAsia="Droid Sans Fallback" w:hAnsi="PT Astra Serif"/>
          <w:kern w:val="2"/>
          <w:sz w:val="28"/>
          <w:szCs w:val="28"/>
          <w:lang w:eastAsia="hi-IN" w:bidi="hi-IN"/>
        </w:rPr>
        <w:lastRenderedPageBreak/>
        <w:t xml:space="preserve">оценку и отбор лучших </w:t>
      </w:r>
      <w:r w:rsidR="009244C9" w:rsidRPr="00D61D1B">
        <w:rPr>
          <w:rFonts w:ascii="PT Astra Serif" w:eastAsia="Droid Sans Fallback" w:hAnsi="PT Astra Serif"/>
          <w:kern w:val="2"/>
          <w:sz w:val="28"/>
          <w:szCs w:val="28"/>
          <w:lang w:eastAsia="hi-IN" w:bidi="hi-IN"/>
        </w:rPr>
        <w:t>конкурсных</w:t>
      </w:r>
      <w:r w:rsidR="003848AF" w:rsidRPr="00D61D1B">
        <w:rPr>
          <w:rFonts w:ascii="PT Astra Serif" w:eastAsia="Droid Sans Fallback" w:hAnsi="PT Astra Serif"/>
          <w:kern w:val="2"/>
          <w:sz w:val="28"/>
          <w:szCs w:val="28"/>
          <w:lang w:eastAsia="hi-IN" w:bidi="hi-IN"/>
        </w:rPr>
        <w:t xml:space="preserve"> материало</w:t>
      </w:r>
      <w:r w:rsidR="00A115DB" w:rsidRPr="00D61D1B">
        <w:rPr>
          <w:rFonts w:ascii="PT Astra Serif" w:eastAsia="Droid Sans Fallback" w:hAnsi="PT Astra Serif"/>
          <w:kern w:val="2"/>
          <w:sz w:val="28"/>
          <w:szCs w:val="28"/>
          <w:lang w:eastAsia="hi-IN" w:bidi="hi-IN"/>
        </w:rPr>
        <w:t>в.</w:t>
      </w:r>
    </w:p>
    <w:p w:rsidR="00D61D1B" w:rsidRDefault="0092590B" w:rsidP="0092590B">
      <w:pPr>
        <w:widowControl w:val="0"/>
        <w:suppressAutoHyphens/>
        <w:ind w:firstLine="709"/>
        <w:jc w:val="both"/>
        <w:rPr>
          <w:rFonts w:ascii="PT Astra Serif" w:eastAsia="Droid Sans Fallback" w:hAnsi="PT Astra Serif"/>
          <w:bCs/>
          <w:kern w:val="2"/>
          <w:sz w:val="28"/>
          <w:szCs w:val="28"/>
          <w:lang w:eastAsia="hi-IN" w:bidi="hi-IN"/>
        </w:rPr>
      </w:pPr>
      <w:r w:rsidRPr="00D61D1B">
        <w:rPr>
          <w:rFonts w:ascii="PT Astra Serif" w:eastAsia="Droid Sans Fallback" w:hAnsi="PT Astra Serif"/>
          <w:bCs/>
          <w:kern w:val="2"/>
          <w:sz w:val="28"/>
          <w:szCs w:val="28"/>
          <w:lang w:eastAsia="hi-IN" w:bidi="hi-IN"/>
        </w:rPr>
        <w:t xml:space="preserve">4.2. </w:t>
      </w:r>
      <w:r w:rsidR="00A115DB" w:rsidRPr="00D61D1B">
        <w:rPr>
          <w:rFonts w:ascii="PT Astra Serif" w:eastAsia="Droid Sans Fallback" w:hAnsi="PT Astra Serif"/>
          <w:bCs/>
          <w:kern w:val="2"/>
          <w:sz w:val="28"/>
          <w:szCs w:val="28"/>
          <w:lang w:eastAsia="hi-IN" w:bidi="hi-IN"/>
        </w:rPr>
        <w:t xml:space="preserve">Заявки и конкурсные материалы принимаются до </w:t>
      </w:r>
      <w:r w:rsidR="00D61D1B" w:rsidRPr="00D61D1B">
        <w:rPr>
          <w:rFonts w:ascii="PT Astra Serif" w:eastAsia="Droid Sans Fallback" w:hAnsi="PT Astra Serif"/>
          <w:bCs/>
          <w:kern w:val="2"/>
          <w:sz w:val="28"/>
          <w:szCs w:val="28"/>
          <w:lang w:eastAsia="hi-IN" w:bidi="hi-IN"/>
        </w:rPr>
        <w:t xml:space="preserve">30 мая </w:t>
      </w:r>
      <w:r w:rsidR="00A115DB" w:rsidRPr="00D61D1B">
        <w:rPr>
          <w:rFonts w:ascii="PT Astra Serif" w:eastAsia="Droid Sans Fallback" w:hAnsi="PT Astra Serif"/>
          <w:bCs/>
          <w:kern w:val="2"/>
          <w:sz w:val="28"/>
          <w:szCs w:val="28"/>
          <w:lang w:eastAsia="hi-IN" w:bidi="hi-IN"/>
        </w:rPr>
        <w:t>2019 года включительно на электронную почту по адресу</w:t>
      </w:r>
      <w:r w:rsidR="00D61D1B">
        <w:rPr>
          <w:rFonts w:ascii="PT Astra Serif" w:eastAsia="Droid Sans Fallback" w:hAnsi="PT Astra Serif"/>
          <w:bCs/>
          <w:kern w:val="2"/>
          <w:sz w:val="28"/>
          <w:szCs w:val="28"/>
          <w:lang w:eastAsia="hi-IN" w:bidi="hi-IN"/>
        </w:rPr>
        <w:t>:</w:t>
      </w:r>
      <w:hyperlink r:id="rId6" w:history="1">
        <w:r w:rsidR="00A115DB" w:rsidRPr="00D61D1B">
          <w:rPr>
            <w:rStyle w:val="a3"/>
            <w:rFonts w:ascii="PT Astra Serif" w:eastAsia="Droid Sans Fallback" w:hAnsi="PT Astra Serif"/>
            <w:bCs/>
            <w:kern w:val="2"/>
            <w:sz w:val="28"/>
            <w:szCs w:val="28"/>
            <w:u w:val="none"/>
            <w:lang w:val="en-US" w:eastAsia="hi-IN" w:bidi="hi-IN"/>
          </w:rPr>
          <w:t>des</w:t>
        </w:r>
        <w:r w:rsidR="00A115DB" w:rsidRPr="00D61D1B">
          <w:rPr>
            <w:rStyle w:val="a3"/>
            <w:rFonts w:ascii="PT Astra Serif" w:eastAsia="Droid Sans Fallback" w:hAnsi="PT Astra Serif"/>
            <w:bCs/>
            <w:kern w:val="2"/>
            <w:sz w:val="28"/>
            <w:szCs w:val="28"/>
            <w:u w:val="none"/>
            <w:lang w:eastAsia="hi-IN" w:bidi="hi-IN"/>
          </w:rPr>
          <w:t>_</w:t>
        </w:r>
        <w:r w:rsidR="00A115DB" w:rsidRPr="00D61D1B">
          <w:rPr>
            <w:rStyle w:val="a3"/>
            <w:rFonts w:ascii="PT Astra Serif" w:eastAsia="Droid Sans Fallback" w:hAnsi="PT Astra Serif"/>
            <w:bCs/>
            <w:kern w:val="2"/>
            <w:sz w:val="28"/>
            <w:szCs w:val="28"/>
            <w:u w:val="none"/>
            <w:lang w:val="en-US" w:eastAsia="hi-IN" w:bidi="hi-IN"/>
          </w:rPr>
          <w:t>nu</w:t>
        </w:r>
        <w:r w:rsidR="00A115DB" w:rsidRPr="00D61D1B">
          <w:rPr>
            <w:rStyle w:val="a3"/>
            <w:rFonts w:ascii="PT Astra Serif" w:eastAsia="Droid Sans Fallback" w:hAnsi="PT Astra Serif"/>
            <w:bCs/>
            <w:kern w:val="2"/>
            <w:sz w:val="28"/>
            <w:szCs w:val="28"/>
            <w:u w:val="none"/>
            <w:lang w:eastAsia="hi-IN" w:bidi="hi-IN"/>
          </w:rPr>
          <w:t>@</w:t>
        </w:r>
        <w:r w:rsidR="00A115DB" w:rsidRPr="00D61D1B">
          <w:rPr>
            <w:rStyle w:val="a3"/>
            <w:rFonts w:ascii="PT Astra Serif" w:eastAsia="Droid Sans Fallback" w:hAnsi="PT Astra Serif"/>
            <w:bCs/>
            <w:kern w:val="2"/>
            <w:sz w:val="28"/>
            <w:szCs w:val="28"/>
            <w:u w:val="none"/>
            <w:lang w:val="en-US" w:eastAsia="hi-IN" w:bidi="hi-IN"/>
          </w:rPr>
          <w:t>mail</w:t>
        </w:r>
        <w:r w:rsidR="00A115DB" w:rsidRPr="00D61D1B">
          <w:rPr>
            <w:rStyle w:val="a3"/>
            <w:rFonts w:ascii="PT Astra Serif" w:eastAsia="Droid Sans Fallback" w:hAnsi="PT Astra Serif"/>
            <w:bCs/>
            <w:kern w:val="2"/>
            <w:sz w:val="28"/>
            <w:szCs w:val="28"/>
            <w:u w:val="none"/>
            <w:lang w:eastAsia="hi-IN" w:bidi="hi-IN"/>
          </w:rPr>
          <w:t>.</w:t>
        </w:r>
        <w:proofErr w:type="spellStart"/>
        <w:r w:rsidR="00A115DB" w:rsidRPr="00D61D1B">
          <w:rPr>
            <w:rStyle w:val="a3"/>
            <w:rFonts w:ascii="PT Astra Serif" w:eastAsia="Droid Sans Fallback" w:hAnsi="PT Astra Serif"/>
            <w:bCs/>
            <w:kern w:val="2"/>
            <w:sz w:val="28"/>
            <w:szCs w:val="28"/>
            <w:u w:val="none"/>
            <w:lang w:val="en-US" w:eastAsia="hi-IN" w:bidi="hi-IN"/>
          </w:rPr>
          <w:t>ru</w:t>
        </w:r>
        <w:proofErr w:type="spellEnd"/>
      </w:hyperlink>
      <w:r w:rsidRPr="00D61D1B">
        <w:rPr>
          <w:rFonts w:ascii="PT Astra Serif" w:eastAsia="Droid Sans Fallback" w:hAnsi="PT Astra Serif"/>
          <w:bCs/>
          <w:kern w:val="2"/>
          <w:sz w:val="28"/>
          <w:szCs w:val="28"/>
          <w:lang w:eastAsia="hi-IN" w:bidi="hi-IN"/>
        </w:rPr>
        <w:t xml:space="preserve">. </w:t>
      </w:r>
    </w:p>
    <w:p w:rsidR="0092590B" w:rsidRPr="00D61D1B" w:rsidRDefault="0092590B" w:rsidP="0092590B">
      <w:pPr>
        <w:widowControl w:val="0"/>
        <w:suppressAutoHyphens/>
        <w:ind w:firstLine="709"/>
        <w:jc w:val="both"/>
        <w:rPr>
          <w:rFonts w:ascii="PT Astra Serif" w:eastAsia="Droid Sans Fallback" w:hAnsi="PT Astra Serif"/>
          <w:kern w:val="2"/>
          <w:sz w:val="28"/>
          <w:szCs w:val="28"/>
          <w:lang w:eastAsia="hi-IN" w:bidi="hi-IN"/>
        </w:rPr>
      </w:pPr>
      <w:r w:rsidRPr="00D61D1B">
        <w:rPr>
          <w:rFonts w:ascii="PT Astra Serif" w:eastAsia="Times New Roman" w:hAnsi="PT Astra Serif"/>
          <w:kern w:val="2"/>
          <w:sz w:val="28"/>
          <w:szCs w:val="28"/>
          <w:shd w:val="clear" w:color="auto" w:fill="FFFFFF"/>
          <w:lang w:eastAsia="ar-SA"/>
        </w:rPr>
        <w:t xml:space="preserve">Для регистрации и обработки конкурсных материалов в теме письма необходимо указать: «КПММ19. Фамилия. Территория» (Например: </w:t>
      </w:r>
      <w:r w:rsidRPr="00D61D1B">
        <w:rPr>
          <w:rFonts w:ascii="PT Astra Serif" w:eastAsia="Times New Roman" w:hAnsi="PT Astra Serif"/>
          <w:b/>
          <w:kern w:val="2"/>
          <w:sz w:val="28"/>
          <w:szCs w:val="28"/>
          <w:u w:val="single"/>
          <w:shd w:val="clear" w:color="auto" w:fill="FFFFFF"/>
          <w:lang w:eastAsia="ar-SA"/>
        </w:rPr>
        <w:t>КПММ19. Иванова. Новый Уренгой</w:t>
      </w:r>
      <w:r w:rsidRPr="00D61D1B">
        <w:rPr>
          <w:rFonts w:ascii="PT Astra Serif" w:eastAsia="Times New Roman" w:hAnsi="PT Astra Serif"/>
          <w:kern w:val="2"/>
          <w:sz w:val="28"/>
          <w:szCs w:val="28"/>
          <w:u w:val="single"/>
          <w:shd w:val="clear" w:color="auto" w:fill="FFFFFF"/>
          <w:lang w:eastAsia="ar-SA"/>
        </w:rPr>
        <w:t xml:space="preserve">). </w:t>
      </w:r>
      <w:r w:rsidRPr="00D61D1B">
        <w:rPr>
          <w:rFonts w:ascii="PT Astra Serif" w:eastAsia="Times New Roman" w:hAnsi="PT Astra Serif"/>
          <w:kern w:val="2"/>
          <w:sz w:val="28"/>
          <w:szCs w:val="28"/>
          <w:shd w:val="clear" w:color="auto" w:fill="FFFFFF"/>
          <w:lang w:eastAsia="ar-SA"/>
        </w:rPr>
        <w:t>В письме должно быть 4 файла: конкурсный материал, аннотация, заявка, согласие на обработку персональных данных (Приложени</w:t>
      </w:r>
      <w:r w:rsidR="00D61D1B">
        <w:rPr>
          <w:rFonts w:ascii="PT Astra Serif" w:eastAsia="Times New Roman" w:hAnsi="PT Astra Serif"/>
          <w:kern w:val="2"/>
          <w:sz w:val="28"/>
          <w:szCs w:val="28"/>
          <w:shd w:val="clear" w:color="auto" w:fill="FFFFFF"/>
          <w:lang w:eastAsia="ar-SA"/>
        </w:rPr>
        <w:t xml:space="preserve">я№№ </w:t>
      </w:r>
      <w:r w:rsidRPr="00D61D1B">
        <w:rPr>
          <w:rFonts w:ascii="PT Astra Serif" w:eastAsia="Times New Roman" w:hAnsi="PT Astra Serif"/>
          <w:kern w:val="2"/>
          <w:sz w:val="28"/>
          <w:szCs w:val="28"/>
          <w:shd w:val="clear" w:color="auto" w:fill="FFFFFF"/>
          <w:lang w:eastAsia="ar-SA"/>
        </w:rPr>
        <w:t xml:space="preserve">3,4). Заявка должна быть в формате </w:t>
      </w:r>
      <w:r w:rsidRPr="00D61D1B">
        <w:rPr>
          <w:rFonts w:ascii="PT Astra Serif" w:eastAsia="Times New Roman" w:hAnsi="PT Astra Serif"/>
          <w:kern w:val="2"/>
          <w:sz w:val="28"/>
          <w:szCs w:val="28"/>
          <w:shd w:val="clear" w:color="auto" w:fill="FFFFFF"/>
          <w:lang w:val="en-US" w:eastAsia="ar-SA"/>
        </w:rPr>
        <w:t>Word</w:t>
      </w:r>
      <w:r w:rsidRPr="00D61D1B">
        <w:rPr>
          <w:rFonts w:ascii="PT Astra Serif" w:eastAsia="Times New Roman" w:hAnsi="PT Astra Serif"/>
          <w:kern w:val="2"/>
          <w:sz w:val="28"/>
          <w:szCs w:val="28"/>
          <w:shd w:val="clear" w:color="auto" w:fill="FFFFFF"/>
          <w:lang w:eastAsia="ar-SA"/>
        </w:rPr>
        <w:t xml:space="preserve">, конкурсные материалы, аннотация, согласие на обработку персональных данных в </w:t>
      </w:r>
      <w:proofErr w:type="spellStart"/>
      <w:r w:rsidR="00D61D1B">
        <w:rPr>
          <w:rFonts w:ascii="PT Astra Serif" w:eastAsia="Times New Roman" w:hAnsi="PT Astra Serif"/>
          <w:kern w:val="2"/>
          <w:sz w:val="28"/>
          <w:szCs w:val="28"/>
          <w:shd w:val="clear" w:color="auto" w:fill="FFFFFF"/>
          <w:lang w:eastAsia="ar-SA"/>
        </w:rPr>
        <w:t>формаие</w:t>
      </w:r>
      <w:proofErr w:type="spellEnd"/>
      <w:r w:rsidRPr="00D61D1B">
        <w:rPr>
          <w:rFonts w:ascii="PT Astra Serif" w:eastAsia="Times New Roman" w:hAnsi="PT Astra Serif"/>
          <w:kern w:val="2"/>
          <w:sz w:val="28"/>
          <w:szCs w:val="28"/>
          <w:shd w:val="clear" w:color="auto" w:fill="FFFFFF"/>
          <w:lang w:val="en-US" w:eastAsia="ar-SA"/>
        </w:rPr>
        <w:t>PDF</w:t>
      </w:r>
      <w:r w:rsidRPr="00D61D1B">
        <w:rPr>
          <w:rFonts w:ascii="PT Astra Serif" w:eastAsia="Times New Roman" w:hAnsi="PT Astra Serif"/>
          <w:kern w:val="2"/>
          <w:sz w:val="28"/>
          <w:szCs w:val="28"/>
          <w:shd w:val="clear" w:color="auto" w:fill="FFFFFF"/>
          <w:lang w:eastAsia="ar-SA"/>
        </w:rPr>
        <w:t>. При несоблюдении требований оформления работа к Конкурсу не будет допущена.</w:t>
      </w:r>
    </w:p>
    <w:p w:rsidR="003848AF" w:rsidRPr="00D61D1B" w:rsidRDefault="003848AF" w:rsidP="0092590B">
      <w:pPr>
        <w:widowControl w:val="0"/>
        <w:suppressAutoHyphens/>
        <w:jc w:val="both"/>
        <w:rPr>
          <w:rFonts w:ascii="PT Astra Serif" w:eastAsia="Droid Sans Fallback" w:hAnsi="PT Astra Serif"/>
          <w:kern w:val="2"/>
          <w:sz w:val="28"/>
          <w:szCs w:val="28"/>
          <w:lang w:eastAsia="hi-IN" w:bidi="hi-IN"/>
        </w:rPr>
      </w:pPr>
    </w:p>
    <w:p w:rsidR="003848AF" w:rsidRPr="00D61D1B" w:rsidRDefault="00EB209D" w:rsidP="003848AF">
      <w:pPr>
        <w:widowControl w:val="0"/>
        <w:suppressAutoHyphens/>
        <w:jc w:val="center"/>
        <w:rPr>
          <w:rFonts w:ascii="PT Astra Serif" w:eastAsia="Droid Sans Fallback" w:hAnsi="PT Astra Serif"/>
          <w:kern w:val="2"/>
          <w:sz w:val="28"/>
          <w:szCs w:val="28"/>
          <w:lang w:eastAsia="hi-IN" w:bidi="hi-IN"/>
        </w:rPr>
      </w:pPr>
      <w:r w:rsidRPr="00D61D1B">
        <w:rPr>
          <w:rFonts w:ascii="PT Astra Serif" w:eastAsia="Droid Sans Fallback" w:hAnsi="PT Astra Serif"/>
          <w:b/>
          <w:bCs/>
          <w:kern w:val="2"/>
          <w:sz w:val="28"/>
          <w:szCs w:val="28"/>
          <w:lang w:val="en-US" w:eastAsia="hi-IN" w:bidi="hi-IN"/>
        </w:rPr>
        <w:t>V</w:t>
      </w:r>
      <w:r w:rsidR="003848AF" w:rsidRPr="00D61D1B">
        <w:rPr>
          <w:rFonts w:ascii="PT Astra Serif" w:eastAsia="Droid Sans Fallback" w:hAnsi="PT Astra Serif"/>
          <w:b/>
          <w:bCs/>
          <w:kern w:val="2"/>
          <w:sz w:val="28"/>
          <w:szCs w:val="28"/>
          <w:lang w:eastAsia="hi-IN" w:bidi="hi-IN"/>
        </w:rPr>
        <w:t xml:space="preserve">. Руководство Конкурсом </w:t>
      </w:r>
    </w:p>
    <w:p w:rsidR="003848AF" w:rsidRPr="00D61D1B" w:rsidRDefault="003848AF" w:rsidP="003848AF">
      <w:pPr>
        <w:widowControl w:val="0"/>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 xml:space="preserve">5.1. Общее руководство подготовкой и проведением Конкурса осуществляется </w:t>
      </w:r>
      <w:r w:rsidR="009244C9" w:rsidRPr="00D61D1B">
        <w:rPr>
          <w:rFonts w:ascii="PT Astra Serif" w:eastAsia="Droid Sans Fallback" w:hAnsi="PT Astra Serif"/>
          <w:kern w:val="2"/>
          <w:sz w:val="28"/>
          <w:szCs w:val="28"/>
          <w:lang w:eastAsia="hi-IN" w:bidi="hi-IN"/>
        </w:rPr>
        <w:t>О</w:t>
      </w:r>
      <w:r w:rsidRPr="00D61D1B">
        <w:rPr>
          <w:rFonts w:ascii="PT Astra Serif" w:eastAsia="Droid Sans Fallback" w:hAnsi="PT Astra Serif"/>
          <w:kern w:val="2"/>
          <w:sz w:val="28"/>
          <w:szCs w:val="28"/>
          <w:lang w:eastAsia="hi-IN" w:bidi="hi-IN"/>
        </w:rPr>
        <w:t>рганизационным комитетом (далее – Оргкомитет), который создаётся из числа научных сотрудников, преподавателей и специалистов заинтересованных организаций и ведомств.</w:t>
      </w:r>
    </w:p>
    <w:p w:rsidR="003848AF" w:rsidRPr="00D61D1B" w:rsidRDefault="003848AF" w:rsidP="003848AF">
      <w:pPr>
        <w:widowControl w:val="0"/>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5.2. Оргкомитет утверждает:</w:t>
      </w:r>
    </w:p>
    <w:p w:rsidR="003848AF" w:rsidRPr="00D61D1B" w:rsidRDefault="003848AF" w:rsidP="003848AF">
      <w:pPr>
        <w:widowControl w:val="0"/>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сроки и порядок проведения Конкурса;</w:t>
      </w:r>
    </w:p>
    <w:p w:rsidR="003848AF" w:rsidRPr="00D61D1B" w:rsidRDefault="009244C9" w:rsidP="003848AF">
      <w:pPr>
        <w:widowControl w:val="0"/>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список экспертов</w:t>
      </w:r>
      <w:r w:rsidR="003848AF" w:rsidRPr="00D61D1B">
        <w:rPr>
          <w:rFonts w:ascii="PT Astra Serif" w:eastAsia="Droid Sans Fallback" w:hAnsi="PT Astra Serif"/>
          <w:kern w:val="2"/>
          <w:sz w:val="28"/>
          <w:szCs w:val="28"/>
          <w:lang w:eastAsia="hi-IN" w:bidi="hi-IN"/>
        </w:rPr>
        <w:t>;</w:t>
      </w:r>
    </w:p>
    <w:p w:rsidR="003848AF" w:rsidRPr="00D61D1B" w:rsidRDefault="003848AF" w:rsidP="003848AF">
      <w:pPr>
        <w:widowControl w:val="0"/>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список участников по номинациям;</w:t>
      </w:r>
    </w:p>
    <w:p w:rsidR="003848AF" w:rsidRPr="00D61D1B" w:rsidRDefault="003848AF" w:rsidP="003848AF">
      <w:pPr>
        <w:widowControl w:val="0"/>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список лауреатов и дипломантов Конкурса по номинациям.</w:t>
      </w:r>
    </w:p>
    <w:p w:rsidR="003848AF" w:rsidRPr="00D61D1B" w:rsidRDefault="003848AF" w:rsidP="003848AF">
      <w:pPr>
        <w:widowControl w:val="0"/>
        <w:tabs>
          <w:tab w:val="num" w:pos="0"/>
        </w:tabs>
        <w:suppressAutoHyphens/>
        <w:ind w:firstLine="709"/>
        <w:jc w:val="both"/>
        <w:rPr>
          <w:rFonts w:ascii="PT Astra Serif" w:eastAsia="Droid Sans Fallback" w:hAnsi="PT Astra Serif"/>
          <w:kern w:val="2"/>
          <w:sz w:val="24"/>
          <w:szCs w:val="24"/>
          <w:lang w:eastAsia="hi-IN" w:bidi="hi-IN"/>
        </w:rPr>
      </w:pPr>
    </w:p>
    <w:p w:rsidR="00F13F45" w:rsidRPr="00D61D1B" w:rsidRDefault="00EB209D" w:rsidP="00F13F45">
      <w:pPr>
        <w:widowControl w:val="0"/>
        <w:suppressAutoHyphens/>
        <w:jc w:val="center"/>
        <w:rPr>
          <w:rFonts w:ascii="PT Astra Serif" w:eastAsia="Droid Sans Fallback" w:hAnsi="PT Astra Serif"/>
          <w:kern w:val="2"/>
          <w:sz w:val="28"/>
          <w:szCs w:val="28"/>
          <w:lang w:eastAsia="hi-IN" w:bidi="hi-IN"/>
        </w:rPr>
      </w:pPr>
      <w:r w:rsidRPr="00D61D1B">
        <w:rPr>
          <w:rFonts w:ascii="PT Astra Serif" w:eastAsia="Droid Sans Fallback" w:hAnsi="PT Astra Serif"/>
          <w:b/>
          <w:bCs/>
          <w:kern w:val="2"/>
          <w:sz w:val="24"/>
          <w:szCs w:val="24"/>
          <w:lang w:val="en-US" w:eastAsia="hi-IN" w:bidi="hi-IN"/>
        </w:rPr>
        <w:t>VI</w:t>
      </w:r>
      <w:r w:rsidR="00F13F45" w:rsidRPr="00D61D1B">
        <w:rPr>
          <w:rFonts w:ascii="PT Astra Serif" w:eastAsia="Droid Sans Fallback" w:hAnsi="PT Astra Serif"/>
          <w:b/>
          <w:bCs/>
          <w:kern w:val="2"/>
          <w:sz w:val="24"/>
          <w:szCs w:val="24"/>
          <w:lang w:eastAsia="hi-IN" w:bidi="hi-IN"/>
        </w:rPr>
        <w:t xml:space="preserve">. </w:t>
      </w:r>
      <w:r w:rsidR="00F13F45" w:rsidRPr="00D61D1B">
        <w:rPr>
          <w:rFonts w:ascii="PT Astra Serif" w:eastAsia="Droid Sans Fallback" w:hAnsi="PT Astra Serif"/>
          <w:b/>
          <w:bCs/>
          <w:kern w:val="2"/>
          <w:sz w:val="28"/>
          <w:szCs w:val="28"/>
          <w:lang w:eastAsia="hi-IN" w:bidi="hi-IN"/>
        </w:rPr>
        <w:t>Порядок проведения Конкурса</w:t>
      </w:r>
    </w:p>
    <w:p w:rsidR="00F13F45" w:rsidRPr="00D61D1B" w:rsidRDefault="00F13F45" w:rsidP="00F13F45">
      <w:pPr>
        <w:widowControl w:val="0"/>
        <w:tabs>
          <w:tab w:val="num" w:pos="928"/>
        </w:tabs>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 xml:space="preserve">6.1. Для проведения регионального этапа Конкурса в </w:t>
      </w:r>
      <w:r w:rsidR="003D5EC9">
        <w:rPr>
          <w:rFonts w:ascii="PT Astra Serif" w:eastAsia="Droid Sans Fallback" w:hAnsi="PT Astra Serif"/>
          <w:kern w:val="2"/>
          <w:sz w:val="28"/>
          <w:szCs w:val="28"/>
          <w:lang w:eastAsia="hi-IN" w:bidi="hi-IN"/>
        </w:rPr>
        <w:t>Ямало-Ненецком автономном округе</w:t>
      </w:r>
      <w:r w:rsidRPr="00D61D1B">
        <w:rPr>
          <w:rFonts w:ascii="PT Astra Serif" w:eastAsia="Droid Sans Fallback" w:hAnsi="PT Astra Serif"/>
          <w:kern w:val="2"/>
          <w:sz w:val="28"/>
          <w:szCs w:val="28"/>
          <w:lang w:eastAsia="hi-IN" w:bidi="hi-IN"/>
        </w:rPr>
        <w:t xml:space="preserve"> созда</w:t>
      </w:r>
      <w:r w:rsidR="003D5EC9">
        <w:rPr>
          <w:rFonts w:ascii="PT Astra Serif" w:eastAsia="Droid Sans Fallback" w:hAnsi="PT Astra Serif"/>
          <w:kern w:val="2"/>
          <w:sz w:val="28"/>
          <w:szCs w:val="28"/>
          <w:lang w:eastAsia="hi-IN" w:bidi="hi-IN"/>
        </w:rPr>
        <w:t>ется</w:t>
      </w:r>
      <w:r w:rsidRPr="00D61D1B">
        <w:rPr>
          <w:rFonts w:ascii="PT Astra Serif" w:eastAsia="Droid Sans Fallback" w:hAnsi="PT Astra Serif"/>
          <w:kern w:val="2"/>
          <w:sz w:val="28"/>
          <w:szCs w:val="28"/>
          <w:lang w:eastAsia="hi-IN" w:bidi="hi-IN"/>
        </w:rPr>
        <w:t xml:space="preserve"> региональный оргкомитет на базе регионального ресурсного центра – </w:t>
      </w:r>
      <w:r w:rsidRPr="003D5EC9">
        <w:rPr>
          <w:rFonts w:ascii="PT Astra Serif" w:eastAsia="Droid Sans Fallback" w:hAnsi="PT Astra Serif"/>
          <w:kern w:val="2"/>
          <w:sz w:val="28"/>
          <w:szCs w:val="28"/>
          <w:lang w:eastAsia="hi-IN" w:bidi="hi-IN"/>
        </w:rPr>
        <w:t>МБУ</w:t>
      </w:r>
      <w:r w:rsidR="003D5EC9" w:rsidRPr="003D5EC9">
        <w:rPr>
          <w:rFonts w:ascii="PT Astra Serif" w:eastAsia="Droid Sans Fallback" w:hAnsi="PT Astra Serif"/>
          <w:kern w:val="2"/>
          <w:sz w:val="28"/>
          <w:szCs w:val="28"/>
          <w:lang w:eastAsia="hi-IN" w:bidi="hi-IN"/>
        </w:rPr>
        <w:t>ДО</w:t>
      </w:r>
      <w:r w:rsidRPr="003D5EC9">
        <w:rPr>
          <w:rFonts w:ascii="PT Astra Serif" w:eastAsia="Droid Sans Fallback" w:hAnsi="PT Astra Serif"/>
          <w:kern w:val="2"/>
          <w:sz w:val="28"/>
          <w:szCs w:val="28"/>
          <w:lang w:eastAsia="hi-IN" w:bidi="hi-IN"/>
        </w:rPr>
        <w:t>Детская Экологическая станция город</w:t>
      </w:r>
      <w:r w:rsidR="003D5EC9">
        <w:rPr>
          <w:rFonts w:ascii="PT Astra Serif" w:eastAsia="Droid Sans Fallback" w:hAnsi="PT Astra Serif"/>
          <w:kern w:val="2"/>
          <w:sz w:val="28"/>
          <w:szCs w:val="28"/>
          <w:lang w:eastAsia="hi-IN" w:bidi="hi-IN"/>
        </w:rPr>
        <w:t>а</w:t>
      </w:r>
      <w:r w:rsidRPr="003D5EC9">
        <w:rPr>
          <w:rFonts w:ascii="PT Astra Serif" w:eastAsia="Droid Sans Fallback" w:hAnsi="PT Astra Serif"/>
          <w:kern w:val="2"/>
          <w:sz w:val="28"/>
          <w:szCs w:val="28"/>
          <w:lang w:eastAsia="hi-IN" w:bidi="hi-IN"/>
        </w:rPr>
        <w:t xml:space="preserve"> Новый Уренгой и </w:t>
      </w:r>
      <w:r w:rsidR="003D5EC9">
        <w:rPr>
          <w:rFonts w:ascii="PT Astra Serif" w:eastAsia="Droid Sans Fallback" w:hAnsi="PT Astra Serif"/>
          <w:kern w:val="2"/>
          <w:sz w:val="28"/>
          <w:szCs w:val="28"/>
          <w:lang w:eastAsia="hi-IN" w:bidi="hi-IN"/>
        </w:rPr>
        <w:t xml:space="preserve">формируется состав </w:t>
      </w:r>
      <w:r w:rsidRPr="003D5EC9">
        <w:rPr>
          <w:rFonts w:ascii="PT Astra Serif" w:eastAsia="Droid Sans Fallback" w:hAnsi="PT Astra Serif"/>
          <w:kern w:val="2"/>
          <w:sz w:val="28"/>
          <w:szCs w:val="28"/>
          <w:lang w:eastAsia="hi-IN" w:bidi="hi-IN"/>
        </w:rPr>
        <w:t>жюри регионального эта</w:t>
      </w:r>
      <w:r w:rsidRPr="003D5EC9">
        <w:rPr>
          <w:rFonts w:ascii="PT Astra Serif" w:eastAsia="Droid Sans Fallback" w:hAnsi="PT Astra Serif"/>
          <w:kern w:val="2"/>
          <w:sz w:val="28"/>
          <w:szCs w:val="28"/>
          <w:shd w:val="clear" w:color="auto" w:fill="FFFFFF"/>
          <w:lang w:eastAsia="hi-IN" w:bidi="hi-IN"/>
        </w:rPr>
        <w:t>па.</w:t>
      </w:r>
    </w:p>
    <w:p w:rsidR="00F13F45" w:rsidRPr="00D61D1B" w:rsidRDefault="00F13F45" w:rsidP="00F13F45">
      <w:pPr>
        <w:widowControl w:val="0"/>
        <w:tabs>
          <w:tab w:val="num" w:pos="928"/>
        </w:tabs>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6.2. По итогам регионального этапа региональный организатор направляет от субъекта Российской Федерации на федеральный этап до 5 луч</w:t>
      </w:r>
      <w:r w:rsidR="003D5EC9">
        <w:rPr>
          <w:rFonts w:ascii="PT Astra Serif" w:eastAsia="Droid Sans Fallback" w:hAnsi="PT Astra Serif"/>
          <w:kern w:val="2"/>
          <w:sz w:val="28"/>
          <w:szCs w:val="28"/>
          <w:lang w:eastAsia="hi-IN" w:bidi="hi-IN"/>
        </w:rPr>
        <w:t>ших работ в каждой номинации (пункт</w:t>
      </w:r>
      <w:r w:rsidRPr="00D61D1B">
        <w:rPr>
          <w:rFonts w:ascii="PT Astra Serif" w:eastAsia="Droid Sans Fallback" w:hAnsi="PT Astra Serif"/>
          <w:kern w:val="2"/>
          <w:sz w:val="28"/>
          <w:szCs w:val="28"/>
          <w:lang w:eastAsia="hi-IN" w:bidi="hi-IN"/>
        </w:rPr>
        <w:t xml:space="preserve"> 2). </w:t>
      </w:r>
      <w:r w:rsidRPr="00D61D1B">
        <w:rPr>
          <w:rFonts w:ascii="PT Astra Serif" w:eastAsia="Droid Sans Fallback" w:hAnsi="PT Astra Serif"/>
          <w:kern w:val="2"/>
          <w:sz w:val="28"/>
          <w:szCs w:val="28"/>
          <w:shd w:val="clear" w:color="auto" w:fill="FFFFFF"/>
          <w:lang w:eastAsia="hi-IN" w:bidi="hi-IN"/>
        </w:rPr>
        <w:t>Итоги регионального этапа оформляются решением регионального оргкомитета. Протокол (или выписка из него), направляемый в федеральный Оргкомитет и содержит следующие сведения:</w:t>
      </w:r>
    </w:p>
    <w:p w:rsidR="00F13F45" w:rsidRPr="00D61D1B" w:rsidRDefault="00F13F45" w:rsidP="00F13F45">
      <w:pPr>
        <w:widowControl w:val="0"/>
        <w:tabs>
          <w:tab w:val="num" w:pos="0"/>
        </w:tabs>
        <w:suppressAutoHyphens/>
        <w:ind w:firstLine="709"/>
        <w:jc w:val="both"/>
        <w:rPr>
          <w:rFonts w:ascii="PT Astra Serif" w:eastAsia="Droid Sans Fallback" w:hAnsi="PT Astra Serif"/>
          <w:kern w:val="2"/>
          <w:sz w:val="28"/>
          <w:szCs w:val="28"/>
          <w:shd w:val="clear" w:color="auto" w:fill="FFFFFF"/>
          <w:lang w:eastAsia="hi-IN" w:bidi="hi-IN"/>
        </w:rPr>
      </w:pPr>
      <w:r w:rsidRPr="00D61D1B">
        <w:rPr>
          <w:rFonts w:ascii="PT Astra Serif" w:eastAsia="Droid Sans Fallback" w:hAnsi="PT Astra Serif"/>
          <w:kern w:val="2"/>
          <w:sz w:val="28"/>
          <w:szCs w:val="28"/>
          <w:shd w:val="clear" w:color="auto" w:fill="FFFFFF"/>
          <w:lang w:eastAsia="hi-IN" w:bidi="hi-IN"/>
        </w:rPr>
        <w:t>количество участников регионального этапа Конкурса;</w:t>
      </w:r>
    </w:p>
    <w:p w:rsidR="00F13F45" w:rsidRPr="00D61D1B" w:rsidRDefault="00F13F45" w:rsidP="00F13F45">
      <w:pPr>
        <w:widowControl w:val="0"/>
        <w:tabs>
          <w:tab w:val="num" w:pos="0"/>
        </w:tabs>
        <w:suppressAutoHyphens/>
        <w:ind w:firstLine="709"/>
        <w:jc w:val="both"/>
        <w:rPr>
          <w:rFonts w:ascii="PT Astra Serif" w:eastAsia="Droid Sans Fallback" w:hAnsi="PT Astra Serif"/>
          <w:kern w:val="2"/>
          <w:sz w:val="28"/>
          <w:szCs w:val="28"/>
          <w:shd w:val="clear" w:color="auto" w:fill="FFFFFF"/>
          <w:lang w:eastAsia="hi-IN" w:bidi="hi-IN"/>
        </w:rPr>
      </w:pPr>
      <w:r w:rsidRPr="00D61D1B">
        <w:rPr>
          <w:rFonts w:ascii="PT Astra Serif" w:eastAsia="Droid Sans Fallback" w:hAnsi="PT Astra Serif"/>
          <w:kern w:val="2"/>
          <w:sz w:val="28"/>
          <w:szCs w:val="28"/>
          <w:shd w:val="clear" w:color="auto" w:fill="FFFFFF"/>
          <w:lang w:eastAsia="hi-IN" w:bidi="hi-IN"/>
        </w:rPr>
        <w:t>количество м</w:t>
      </w:r>
      <w:r w:rsidRPr="00D61D1B">
        <w:rPr>
          <w:rFonts w:ascii="PT Astra Serif" w:eastAsia="Droid Sans Fallback" w:hAnsi="PT Astra Serif"/>
          <w:kern w:val="2"/>
          <w:sz w:val="28"/>
          <w:szCs w:val="28"/>
          <w:lang w:eastAsia="hi-IN" w:bidi="hi-IN"/>
        </w:rPr>
        <w:t>атериалов, представленных на региональный этап;</w:t>
      </w:r>
    </w:p>
    <w:p w:rsidR="00F13F45" w:rsidRPr="00D61D1B" w:rsidRDefault="00F13F45" w:rsidP="00F13F45">
      <w:pPr>
        <w:widowControl w:val="0"/>
        <w:tabs>
          <w:tab w:val="num" w:pos="0"/>
        </w:tabs>
        <w:suppressAutoHyphens/>
        <w:ind w:firstLine="709"/>
        <w:jc w:val="both"/>
        <w:rPr>
          <w:rFonts w:ascii="PT Astra Serif" w:eastAsia="Droid Sans Fallback" w:hAnsi="PT Astra Serif"/>
          <w:kern w:val="2"/>
          <w:sz w:val="28"/>
          <w:szCs w:val="28"/>
          <w:shd w:val="clear" w:color="auto" w:fill="FFFFFF"/>
          <w:lang w:eastAsia="hi-IN" w:bidi="hi-IN"/>
        </w:rPr>
      </w:pPr>
      <w:r w:rsidRPr="00D61D1B">
        <w:rPr>
          <w:rFonts w:ascii="PT Astra Serif" w:eastAsia="Droid Sans Fallback" w:hAnsi="PT Astra Serif"/>
          <w:kern w:val="2"/>
          <w:sz w:val="28"/>
          <w:szCs w:val="28"/>
          <w:shd w:val="clear" w:color="auto" w:fill="FFFFFF"/>
          <w:lang w:eastAsia="hi-IN" w:bidi="hi-IN"/>
        </w:rPr>
        <w:t>количество территорий (муниципальных образований), принявших участие в региональном этапе и охват территорий (и процент от общего числа муниципальных образований данного субъекта РФ);</w:t>
      </w:r>
    </w:p>
    <w:p w:rsidR="00F13F45" w:rsidRPr="00D61D1B" w:rsidRDefault="00F13F45" w:rsidP="00F13F45">
      <w:pPr>
        <w:widowControl w:val="0"/>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shd w:val="clear" w:color="auto" w:fill="FFFFFF"/>
          <w:lang w:eastAsia="hi-IN" w:bidi="hi-IN"/>
        </w:rPr>
        <w:t>сведени</w:t>
      </w:r>
      <w:r w:rsidRPr="00D61D1B">
        <w:rPr>
          <w:rFonts w:ascii="PT Astra Serif" w:eastAsia="Droid Sans Fallback" w:hAnsi="PT Astra Serif"/>
          <w:kern w:val="2"/>
          <w:sz w:val="28"/>
          <w:szCs w:val="28"/>
          <w:lang w:eastAsia="hi-IN" w:bidi="hi-IN"/>
        </w:rPr>
        <w:t>я об авторах лучших конкурсных работ регионального этапа:</w:t>
      </w:r>
      <w:r w:rsidRPr="00D61D1B">
        <w:rPr>
          <w:rFonts w:ascii="PT Astra Serif" w:eastAsia="Droid Sans Fallback" w:hAnsi="PT Astra Serif"/>
          <w:kern w:val="2"/>
          <w:sz w:val="28"/>
          <w:szCs w:val="28"/>
          <w:shd w:val="clear" w:color="auto" w:fill="FFFFFF"/>
          <w:lang w:eastAsia="hi-IN" w:bidi="hi-IN"/>
        </w:rPr>
        <w:t xml:space="preserve"> фамилия, имя, отчество (полностью); организация, на базе которой выполнена работа; название методического материала; результат (занятое ме</w:t>
      </w:r>
      <w:r w:rsidRPr="00D61D1B">
        <w:rPr>
          <w:rFonts w:ascii="PT Astra Serif" w:eastAsia="Droid Sans Fallback" w:hAnsi="PT Astra Serif"/>
          <w:kern w:val="2"/>
          <w:sz w:val="28"/>
          <w:szCs w:val="28"/>
          <w:lang w:eastAsia="hi-IN" w:bidi="hi-IN"/>
        </w:rPr>
        <w:t>сто на региональном этапе).</w:t>
      </w:r>
    </w:p>
    <w:p w:rsidR="0057317A" w:rsidRPr="00D61D1B" w:rsidRDefault="0057317A" w:rsidP="009244C9">
      <w:pPr>
        <w:widowControl w:val="0"/>
        <w:tabs>
          <w:tab w:val="num" w:pos="0"/>
        </w:tabs>
        <w:suppressAutoHyphens/>
        <w:ind w:firstLine="709"/>
        <w:jc w:val="center"/>
        <w:rPr>
          <w:rFonts w:ascii="PT Astra Serif" w:eastAsia="Droid Sans Fallback" w:hAnsi="PT Astra Serif"/>
          <w:b/>
          <w:kern w:val="2"/>
          <w:sz w:val="28"/>
          <w:szCs w:val="28"/>
          <w:lang w:eastAsia="hi-IN" w:bidi="hi-IN"/>
        </w:rPr>
      </w:pPr>
    </w:p>
    <w:p w:rsidR="009244C9" w:rsidRPr="00D61D1B" w:rsidRDefault="00EB209D" w:rsidP="009244C9">
      <w:pPr>
        <w:widowControl w:val="0"/>
        <w:tabs>
          <w:tab w:val="num" w:pos="0"/>
        </w:tabs>
        <w:suppressAutoHyphens/>
        <w:ind w:firstLine="709"/>
        <w:jc w:val="center"/>
        <w:rPr>
          <w:rFonts w:ascii="PT Astra Serif" w:eastAsia="Droid Sans Fallback" w:hAnsi="PT Astra Serif"/>
          <w:b/>
          <w:kern w:val="2"/>
          <w:sz w:val="28"/>
          <w:szCs w:val="28"/>
          <w:lang w:eastAsia="hi-IN" w:bidi="hi-IN"/>
        </w:rPr>
      </w:pPr>
      <w:r w:rsidRPr="00D61D1B">
        <w:rPr>
          <w:rFonts w:ascii="PT Astra Serif" w:eastAsia="Droid Sans Fallback" w:hAnsi="PT Astra Serif"/>
          <w:b/>
          <w:kern w:val="2"/>
          <w:sz w:val="28"/>
          <w:szCs w:val="28"/>
          <w:lang w:val="en-US" w:eastAsia="hi-IN" w:bidi="hi-IN"/>
        </w:rPr>
        <w:t>VII</w:t>
      </w:r>
      <w:r w:rsidR="009244C9" w:rsidRPr="00D61D1B">
        <w:rPr>
          <w:rFonts w:ascii="PT Astra Serif" w:eastAsia="Droid Sans Fallback" w:hAnsi="PT Astra Serif"/>
          <w:b/>
          <w:kern w:val="2"/>
          <w:sz w:val="28"/>
          <w:szCs w:val="28"/>
          <w:lang w:eastAsia="hi-IN" w:bidi="hi-IN"/>
        </w:rPr>
        <w:t>. Требования к конкурсным работам</w:t>
      </w:r>
    </w:p>
    <w:p w:rsidR="009244C9" w:rsidRPr="00D61D1B" w:rsidRDefault="009244C9" w:rsidP="009244C9">
      <w:pPr>
        <w:widowControl w:val="0"/>
        <w:tabs>
          <w:tab w:val="num" w:pos="0"/>
        </w:tabs>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 xml:space="preserve">7.1. Конкурсная работа участника должна быть выполнена в соответствии с </w:t>
      </w:r>
      <w:r w:rsidRPr="00D61D1B">
        <w:rPr>
          <w:rFonts w:ascii="PT Astra Serif" w:eastAsia="Droid Sans Fallback" w:hAnsi="PT Astra Serif"/>
          <w:kern w:val="2"/>
          <w:sz w:val="28"/>
          <w:szCs w:val="28"/>
          <w:lang w:eastAsia="hi-IN" w:bidi="hi-IN"/>
        </w:rPr>
        <w:lastRenderedPageBreak/>
        <w:t>тематикой Конкурса и его номинациями (п</w:t>
      </w:r>
      <w:r w:rsidR="003D5EC9">
        <w:rPr>
          <w:rFonts w:ascii="PT Astra Serif" w:eastAsia="Droid Sans Fallback" w:hAnsi="PT Astra Serif"/>
          <w:kern w:val="2"/>
          <w:sz w:val="28"/>
          <w:szCs w:val="28"/>
          <w:lang w:eastAsia="hi-IN" w:bidi="hi-IN"/>
        </w:rPr>
        <w:t>ункт</w:t>
      </w:r>
      <w:r w:rsidRPr="00D61D1B">
        <w:rPr>
          <w:rFonts w:ascii="PT Astra Serif" w:eastAsia="Droid Sans Fallback" w:hAnsi="PT Astra Serif"/>
          <w:kern w:val="2"/>
          <w:sz w:val="28"/>
          <w:szCs w:val="28"/>
          <w:lang w:eastAsia="hi-IN" w:bidi="hi-IN"/>
        </w:rPr>
        <w:t xml:space="preserve"> 2).</w:t>
      </w:r>
    </w:p>
    <w:p w:rsidR="009244C9" w:rsidRPr="00D61D1B" w:rsidRDefault="009244C9" w:rsidP="009244C9">
      <w:pPr>
        <w:widowControl w:val="0"/>
        <w:tabs>
          <w:tab w:val="num" w:pos="0"/>
        </w:tabs>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7.2. Конкурсная работа должна иметь название, отражающее содержание работы, и включать в себя только одну единицу программной продукции.</w:t>
      </w:r>
    </w:p>
    <w:p w:rsidR="009244C9" w:rsidRPr="00D61D1B" w:rsidRDefault="009244C9" w:rsidP="009244C9">
      <w:pPr>
        <w:widowControl w:val="0"/>
        <w:tabs>
          <w:tab w:val="num" w:pos="0"/>
        </w:tabs>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 xml:space="preserve">7.3. Конкурсная работа представляется только в электронном виде, доступном для размещения на </w:t>
      </w:r>
      <w:r w:rsidR="00256214">
        <w:rPr>
          <w:rFonts w:ascii="PT Astra Serif" w:eastAsia="Droid Sans Fallback" w:hAnsi="PT Astra Serif"/>
          <w:kern w:val="2"/>
          <w:sz w:val="28"/>
          <w:szCs w:val="28"/>
          <w:lang w:eastAsia="hi-IN" w:bidi="hi-IN"/>
        </w:rPr>
        <w:t>И</w:t>
      </w:r>
      <w:r w:rsidRPr="00D61D1B">
        <w:rPr>
          <w:rFonts w:ascii="PT Astra Serif" w:eastAsia="Droid Sans Fallback" w:hAnsi="PT Astra Serif"/>
          <w:kern w:val="2"/>
          <w:sz w:val="28"/>
          <w:szCs w:val="28"/>
          <w:lang w:eastAsia="hi-IN" w:bidi="hi-IN"/>
        </w:rPr>
        <w:t>нтернет-ресурсе Конкурса</w:t>
      </w:r>
      <w:r w:rsidR="00256214">
        <w:rPr>
          <w:rFonts w:ascii="PT Astra Serif" w:eastAsia="Droid Sans Fallback" w:hAnsi="PT Astra Serif"/>
          <w:kern w:val="2"/>
          <w:sz w:val="28"/>
          <w:szCs w:val="28"/>
          <w:lang w:eastAsia="hi-IN" w:bidi="hi-IN"/>
        </w:rPr>
        <w:t>.П</w:t>
      </w:r>
      <w:r w:rsidRPr="00D61D1B">
        <w:rPr>
          <w:rFonts w:ascii="PT Astra Serif" w:eastAsia="Droid Sans Fallback" w:hAnsi="PT Astra Serif"/>
          <w:kern w:val="2"/>
          <w:sz w:val="28"/>
          <w:szCs w:val="28"/>
          <w:lang w:eastAsia="hi-IN" w:bidi="hi-IN"/>
        </w:rPr>
        <w:t>ечатные варианты не принимаются.</w:t>
      </w:r>
    </w:p>
    <w:p w:rsidR="009244C9" w:rsidRPr="00D61D1B" w:rsidRDefault="009244C9" w:rsidP="009244C9">
      <w:pPr>
        <w:widowControl w:val="0"/>
        <w:tabs>
          <w:tab w:val="num" w:pos="0"/>
        </w:tabs>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 xml:space="preserve">7.4. Конкурсная работа должна быть представлен в виде файла в формате </w:t>
      </w:r>
      <w:proofErr w:type="spellStart"/>
      <w:r w:rsidRPr="00D61D1B">
        <w:rPr>
          <w:rFonts w:ascii="PT Astra Serif" w:eastAsia="Droid Sans Fallback" w:hAnsi="PT Astra Serif"/>
          <w:kern w:val="2"/>
          <w:sz w:val="28"/>
          <w:szCs w:val="28"/>
          <w:lang w:eastAsia="hi-IN" w:bidi="hi-IN"/>
        </w:rPr>
        <w:t>pdf</w:t>
      </w:r>
      <w:proofErr w:type="spellEnd"/>
      <w:r w:rsidRPr="00D61D1B">
        <w:rPr>
          <w:rFonts w:ascii="PT Astra Serif" w:eastAsia="Droid Sans Fallback" w:hAnsi="PT Astra Serif"/>
          <w:kern w:val="2"/>
          <w:sz w:val="28"/>
          <w:szCs w:val="28"/>
          <w:lang w:eastAsia="hi-IN" w:bidi="hi-IN"/>
        </w:rPr>
        <w:t xml:space="preserve"> (весь материал должен быть в </w:t>
      </w:r>
      <w:r w:rsidRPr="00D61D1B">
        <w:rPr>
          <w:rFonts w:ascii="PT Astra Serif" w:eastAsia="Droid Sans Fallback" w:hAnsi="PT Astra Serif"/>
          <w:b/>
          <w:kern w:val="2"/>
          <w:sz w:val="28"/>
          <w:szCs w:val="28"/>
          <w:lang w:eastAsia="hi-IN" w:bidi="hi-IN"/>
        </w:rPr>
        <w:t>одном файле</w:t>
      </w:r>
      <w:r w:rsidRPr="00D61D1B">
        <w:rPr>
          <w:rFonts w:ascii="PT Astra Serif" w:eastAsia="Droid Sans Fallback" w:hAnsi="PT Astra Serif"/>
          <w:kern w:val="2"/>
          <w:sz w:val="28"/>
          <w:szCs w:val="28"/>
          <w:lang w:eastAsia="hi-IN" w:bidi="hi-IN"/>
        </w:rPr>
        <w:t xml:space="preserve"> размером до 20 мегабайт, включая иллюстрации, </w:t>
      </w:r>
      <w:r w:rsidR="0057317A" w:rsidRPr="00D61D1B">
        <w:rPr>
          <w:rFonts w:ascii="PT Astra Serif" w:eastAsia="Droid Sans Fallback" w:hAnsi="PT Astra Serif"/>
          <w:kern w:val="2"/>
          <w:sz w:val="28"/>
          <w:szCs w:val="28"/>
          <w:lang w:eastAsia="hi-IN" w:bidi="hi-IN"/>
        </w:rPr>
        <w:t xml:space="preserve">приложения </w:t>
      </w:r>
      <w:r w:rsidRPr="00D61D1B">
        <w:rPr>
          <w:rFonts w:ascii="PT Astra Serif" w:eastAsia="Droid Sans Fallback" w:hAnsi="PT Astra Serif"/>
          <w:kern w:val="2"/>
          <w:sz w:val="28"/>
          <w:szCs w:val="28"/>
          <w:lang w:eastAsia="hi-IN" w:bidi="hi-IN"/>
        </w:rPr>
        <w:t xml:space="preserve">дополнительными файлами </w:t>
      </w:r>
      <w:r w:rsidRPr="00D61D1B">
        <w:rPr>
          <w:rFonts w:ascii="PT Astra Serif" w:eastAsia="Droid Sans Fallback" w:hAnsi="PT Astra Serif"/>
          <w:b/>
          <w:kern w:val="2"/>
          <w:sz w:val="28"/>
          <w:szCs w:val="28"/>
          <w:lang w:eastAsia="hi-IN" w:bidi="hi-IN"/>
        </w:rPr>
        <w:t>не принимаются</w:t>
      </w:r>
      <w:r w:rsidRPr="00D61D1B">
        <w:rPr>
          <w:rFonts w:ascii="PT Astra Serif" w:eastAsia="Droid Sans Fallback" w:hAnsi="PT Astra Serif"/>
          <w:kern w:val="2"/>
          <w:sz w:val="28"/>
          <w:szCs w:val="28"/>
          <w:lang w:eastAsia="hi-IN" w:bidi="hi-IN"/>
        </w:rPr>
        <w:t>)</w:t>
      </w:r>
      <w:r w:rsidR="004718F3" w:rsidRPr="00D61D1B">
        <w:rPr>
          <w:rFonts w:ascii="PT Astra Serif" w:eastAsia="Droid Sans Fallback" w:hAnsi="PT Astra Serif"/>
          <w:kern w:val="2"/>
          <w:sz w:val="28"/>
          <w:szCs w:val="28"/>
          <w:lang w:eastAsia="hi-IN" w:bidi="hi-IN"/>
        </w:rPr>
        <w:t xml:space="preserve">, файл подписывается </w:t>
      </w:r>
      <w:r w:rsidR="00502ED9" w:rsidRPr="00D61D1B">
        <w:rPr>
          <w:rFonts w:ascii="PT Astra Serif" w:eastAsia="Droid Sans Fallback" w:hAnsi="PT Astra Serif"/>
          <w:kern w:val="2"/>
          <w:sz w:val="28"/>
          <w:szCs w:val="28"/>
          <w:lang w:eastAsia="hi-IN" w:bidi="hi-IN"/>
        </w:rPr>
        <w:t>«Фамилия, город, работа», например</w:t>
      </w:r>
      <w:r w:rsidR="00256214">
        <w:rPr>
          <w:rFonts w:ascii="PT Astra Serif" w:eastAsia="Droid Sans Fallback" w:hAnsi="PT Astra Serif"/>
          <w:kern w:val="2"/>
          <w:sz w:val="28"/>
          <w:szCs w:val="28"/>
          <w:lang w:eastAsia="hi-IN" w:bidi="hi-IN"/>
        </w:rPr>
        <w:t>:</w:t>
      </w:r>
      <w:r w:rsidR="00502ED9" w:rsidRPr="00D61D1B">
        <w:rPr>
          <w:rFonts w:ascii="PT Astra Serif" w:eastAsia="Droid Sans Fallback" w:hAnsi="PT Astra Serif"/>
          <w:kern w:val="2"/>
          <w:sz w:val="28"/>
          <w:szCs w:val="28"/>
          <w:lang w:eastAsia="hi-IN" w:bidi="hi-IN"/>
        </w:rPr>
        <w:t xml:space="preserve"> «Иванов, Новый Уренгой, работа»</w:t>
      </w:r>
      <w:r w:rsidRPr="00D61D1B">
        <w:rPr>
          <w:rFonts w:ascii="PT Astra Serif" w:eastAsia="Droid Sans Fallback" w:hAnsi="PT Astra Serif"/>
          <w:kern w:val="2"/>
          <w:sz w:val="28"/>
          <w:szCs w:val="28"/>
          <w:lang w:eastAsia="hi-IN" w:bidi="hi-IN"/>
        </w:rPr>
        <w:t>.</w:t>
      </w:r>
    </w:p>
    <w:p w:rsidR="009244C9" w:rsidRPr="00D61D1B" w:rsidRDefault="009244C9" w:rsidP="009244C9">
      <w:pPr>
        <w:widowControl w:val="0"/>
        <w:tabs>
          <w:tab w:val="num" w:pos="0"/>
        </w:tabs>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7.5. Конкурсная работа должна сопровождаться краткой аннотацией</w:t>
      </w:r>
      <w:r w:rsidR="00502ED9" w:rsidRPr="00D61D1B">
        <w:rPr>
          <w:rFonts w:ascii="PT Astra Serif" w:eastAsia="Droid Sans Fallback" w:hAnsi="PT Astra Serif"/>
          <w:kern w:val="2"/>
          <w:sz w:val="28"/>
          <w:szCs w:val="28"/>
          <w:lang w:eastAsia="hi-IN" w:bidi="hi-IN"/>
        </w:rPr>
        <w:t>, файл подписывается «Фамилия, город, аннотация», например</w:t>
      </w:r>
      <w:r w:rsidR="00256214">
        <w:rPr>
          <w:rFonts w:ascii="PT Astra Serif" w:eastAsia="Droid Sans Fallback" w:hAnsi="PT Astra Serif"/>
          <w:kern w:val="2"/>
          <w:sz w:val="28"/>
          <w:szCs w:val="28"/>
          <w:lang w:eastAsia="hi-IN" w:bidi="hi-IN"/>
        </w:rPr>
        <w:t>:</w:t>
      </w:r>
      <w:r w:rsidR="00502ED9" w:rsidRPr="00D61D1B">
        <w:rPr>
          <w:rFonts w:ascii="PT Astra Serif" w:eastAsia="Droid Sans Fallback" w:hAnsi="PT Astra Serif"/>
          <w:kern w:val="2"/>
          <w:sz w:val="28"/>
          <w:szCs w:val="28"/>
          <w:lang w:eastAsia="hi-IN" w:bidi="hi-IN"/>
        </w:rPr>
        <w:t xml:space="preserve"> «Иванов, Новый Уренгой, аннотация».</w:t>
      </w:r>
    </w:p>
    <w:p w:rsidR="00502ED9" w:rsidRPr="00D61D1B" w:rsidRDefault="00502ED9" w:rsidP="009244C9">
      <w:pPr>
        <w:widowControl w:val="0"/>
        <w:tabs>
          <w:tab w:val="num" w:pos="0"/>
        </w:tabs>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7.6. Скан</w:t>
      </w:r>
      <w:r w:rsidR="00256214">
        <w:rPr>
          <w:rFonts w:ascii="PT Astra Serif" w:eastAsia="Droid Sans Fallback" w:hAnsi="PT Astra Serif"/>
          <w:kern w:val="2"/>
          <w:sz w:val="28"/>
          <w:szCs w:val="28"/>
          <w:lang w:eastAsia="hi-IN" w:bidi="hi-IN"/>
        </w:rPr>
        <w:t xml:space="preserve">ированная </w:t>
      </w:r>
      <w:r w:rsidRPr="00D61D1B">
        <w:rPr>
          <w:rFonts w:ascii="PT Astra Serif" w:eastAsia="Droid Sans Fallback" w:hAnsi="PT Astra Serif"/>
          <w:kern w:val="2"/>
          <w:sz w:val="28"/>
          <w:szCs w:val="28"/>
          <w:lang w:eastAsia="hi-IN" w:bidi="hi-IN"/>
        </w:rPr>
        <w:t xml:space="preserve">копия согласия на обработку персональных данных </w:t>
      </w:r>
      <w:r w:rsidR="006C412C" w:rsidRPr="00D61D1B">
        <w:rPr>
          <w:rFonts w:ascii="PT Astra Serif" w:eastAsia="Droid Sans Fallback" w:hAnsi="PT Astra Serif"/>
          <w:kern w:val="2"/>
          <w:sz w:val="28"/>
          <w:szCs w:val="28"/>
          <w:lang w:eastAsia="hi-IN" w:bidi="hi-IN"/>
        </w:rPr>
        <w:t xml:space="preserve">подается на каждого автора отдельно, файл </w:t>
      </w:r>
      <w:r w:rsidRPr="00D61D1B">
        <w:rPr>
          <w:rFonts w:ascii="PT Astra Serif" w:eastAsia="Droid Sans Fallback" w:hAnsi="PT Astra Serif"/>
          <w:kern w:val="2"/>
          <w:sz w:val="28"/>
          <w:szCs w:val="28"/>
          <w:lang w:eastAsia="hi-IN" w:bidi="hi-IN"/>
        </w:rPr>
        <w:t>подписывается «Фамилия, город, согласие», например</w:t>
      </w:r>
      <w:r w:rsidR="00256214">
        <w:rPr>
          <w:rFonts w:ascii="PT Astra Serif" w:eastAsia="Droid Sans Fallback" w:hAnsi="PT Astra Serif"/>
          <w:kern w:val="2"/>
          <w:sz w:val="28"/>
          <w:szCs w:val="28"/>
          <w:lang w:eastAsia="hi-IN" w:bidi="hi-IN"/>
        </w:rPr>
        <w:t>:</w:t>
      </w:r>
      <w:r w:rsidRPr="00D61D1B">
        <w:rPr>
          <w:rFonts w:ascii="PT Astra Serif" w:eastAsia="Droid Sans Fallback" w:hAnsi="PT Astra Serif"/>
          <w:kern w:val="2"/>
          <w:sz w:val="28"/>
          <w:szCs w:val="28"/>
          <w:lang w:eastAsia="hi-IN" w:bidi="hi-IN"/>
        </w:rPr>
        <w:t xml:space="preserve"> «Иванов, Новый Уренгой, согласие»</w:t>
      </w:r>
      <w:r w:rsidR="00D44AEC" w:rsidRPr="00D61D1B">
        <w:rPr>
          <w:rFonts w:ascii="PT Astra Serif" w:eastAsia="Droid Sans Fallback" w:hAnsi="PT Astra Serif"/>
          <w:kern w:val="2"/>
          <w:sz w:val="28"/>
          <w:szCs w:val="28"/>
          <w:lang w:eastAsia="hi-IN" w:bidi="hi-IN"/>
        </w:rPr>
        <w:t xml:space="preserve"> (Приложение 3)</w:t>
      </w:r>
    </w:p>
    <w:p w:rsidR="00502ED9" w:rsidRPr="00D61D1B" w:rsidRDefault="00502ED9" w:rsidP="009244C9">
      <w:pPr>
        <w:widowControl w:val="0"/>
        <w:tabs>
          <w:tab w:val="num" w:pos="0"/>
        </w:tabs>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 xml:space="preserve">7.7. Заявка подается в формате </w:t>
      </w:r>
      <w:r w:rsidRPr="00D61D1B">
        <w:rPr>
          <w:rFonts w:ascii="PT Astra Serif" w:eastAsia="Times New Roman" w:hAnsi="PT Astra Serif"/>
          <w:kern w:val="2"/>
          <w:sz w:val="28"/>
          <w:szCs w:val="28"/>
          <w:shd w:val="clear" w:color="auto" w:fill="FFFFFF"/>
          <w:lang w:val="en-US" w:eastAsia="ar-SA"/>
        </w:rPr>
        <w:t>Word</w:t>
      </w:r>
      <w:r w:rsidRPr="00D61D1B">
        <w:rPr>
          <w:rFonts w:ascii="PT Astra Serif" w:eastAsia="Times New Roman" w:hAnsi="PT Astra Serif"/>
          <w:kern w:val="2"/>
          <w:sz w:val="28"/>
          <w:szCs w:val="28"/>
          <w:shd w:val="clear" w:color="auto" w:fill="FFFFFF"/>
          <w:lang w:eastAsia="ar-SA"/>
        </w:rPr>
        <w:t>, форма заявки не изменяется, файл подписывается «Фамилия, город, заявка», например</w:t>
      </w:r>
      <w:r w:rsidR="00256214">
        <w:rPr>
          <w:rFonts w:ascii="PT Astra Serif" w:eastAsia="Times New Roman" w:hAnsi="PT Astra Serif"/>
          <w:kern w:val="2"/>
          <w:sz w:val="28"/>
          <w:szCs w:val="28"/>
          <w:shd w:val="clear" w:color="auto" w:fill="FFFFFF"/>
          <w:lang w:eastAsia="ar-SA"/>
        </w:rPr>
        <w:t>:</w:t>
      </w:r>
      <w:r w:rsidRPr="00D61D1B">
        <w:rPr>
          <w:rFonts w:ascii="PT Astra Serif" w:eastAsia="Times New Roman" w:hAnsi="PT Astra Serif"/>
          <w:kern w:val="2"/>
          <w:sz w:val="28"/>
          <w:szCs w:val="28"/>
          <w:shd w:val="clear" w:color="auto" w:fill="FFFFFF"/>
          <w:lang w:eastAsia="ar-SA"/>
        </w:rPr>
        <w:t xml:space="preserve"> «Иванов, Новый Уренгой, заявка». Заявка подается </w:t>
      </w:r>
      <w:r w:rsidRPr="00D61D1B">
        <w:rPr>
          <w:rFonts w:ascii="PT Astra Serif" w:eastAsia="Times New Roman" w:hAnsi="PT Astra Serif"/>
          <w:b/>
          <w:kern w:val="2"/>
          <w:sz w:val="28"/>
          <w:szCs w:val="28"/>
          <w:shd w:val="clear" w:color="auto" w:fill="FFFFFF"/>
          <w:lang w:eastAsia="ar-SA"/>
        </w:rPr>
        <w:t>на работу</w:t>
      </w:r>
      <w:r w:rsidRPr="00D61D1B">
        <w:rPr>
          <w:rFonts w:ascii="PT Astra Serif" w:eastAsia="Times New Roman" w:hAnsi="PT Astra Serif"/>
          <w:kern w:val="2"/>
          <w:sz w:val="28"/>
          <w:szCs w:val="28"/>
          <w:shd w:val="clear" w:color="auto" w:fill="FFFFFF"/>
          <w:lang w:eastAsia="ar-SA"/>
        </w:rPr>
        <w:t>, при наличии нескольких авторов</w:t>
      </w:r>
      <w:r w:rsidR="00256214">
        <w:rPr>
          <w:rFonts w:ascii="PT Astra Serif" w:eastAsia="Times New Roman" w:hAnsi="PT Astra Serif"/>
          <w:kern w:val="2"/>
          <w:sz w:val="28"/>
          <w:szCs w:val="28"/>
          <w:shd w:val="clear" w:color="auto" w:fill="FFFFFF"/>
          <w:lang w:eastAsia="ar-SA"/>
        </w:rPr>
        <w:t xml:space="preserve"> -</w:t>
      </w:r>
      <w:r w:rsidRPr="00D61D1B">
        <w:rPr>
          <w:rFonts w:ascii="PT Astra Serif" w:eastAsia="Times New Roman" w:hAnsi="PT Astra Serif"/>
          <w:kern w:val="2"/>
          <w:sz w:val="28"/>
          <w:szCs w:val="28"/>
          <w:shd w:val="clear" w:color="auto" w:fill="FFFFFF"/>
          <w:lang w:eastAsia="ar-SA"/>
        </w:rPr>
        <w:t xml:space="preserve"> все указываются в одной заявке</w:t>
      </w:r>
      <w:r w:rsidR="00D44AEC" w:rsidRPr="00D61D1B">
        <w:rPr>
          <w:rFonts w:ascii="PT Astra Serif" w:eastAsia="Times New Roman" w:hAnsi="PT Astra Serif"/>
          <w:kern w:val="2"/>
          <w:sz w:val="28"/>
          <w:szCs w:val="28"/>
          <w:shd w:val="clear" w:color="auto" w:fill="FFFFFF"/>
          <w:lang w:eastAsia="ar-SA"/>
        </w:rPr>
        <w:t xml:space="preserve"> (Приложение 2)</w:t>
      </w:r>
      <w:r w:rsidRPr="00D61D1B">
        <w:rPr>
          <w:rFonts w:ascii="PT Astra Serif" w:eastAsia="Times New Roman" w:hAnsi="PT Astra Serif"/>
          <w:kern w:val="2"/>
          <w:sz w:val="28"/>
          <w:szCs w:val="28"/>
          <w:shd w:val="clear" w:color="auto" w:fill="FFFFFF"/>
          <w:lang w:eastAsia="ar-SA"/>
        </w:rPr>
        <w:t>.</w:t>
      </w:r>
    </w:p>
    <w:p w:rsidR="009244C9" w:rsidRPr="00D61D1B" w:rsidRDefault="009244C9" w:rsidP="009244C9">
      <w:pPr>
        <w:widowControl w:val="0"/>
        <w:tabs>
          <w:tab w:val="num" w:pos="0"/>
        </w:tabs>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7.</w:t>
      </w:r>
      <w:r w:rsidR="0092590B" w:rsidRPr="00D61D1B">
        <w:rPr>
          <w:rFonts w:ascii="PT Astra Serif" w:eastAsia="Droid Sans Fallback" w:hAnsi="PT Astra Serif"/>
          <w:kern w:val="2"/>
          <w:sz w:val="28"/>
          <w:szCs w:val="28"/>
          <w:lang w:eastAsia="hi-IN" w:bidi="hi-IN"/>
        </w:rPr>
        <w:t>8</w:t>
      </w:r>
      <w:r w:rsidRPr="00D61D1B">
        <w:rPr>
          <w:rFonts w:ascii="PT Astra Serif" w:eastAsia="Droid Sans Fallback" w:hAnsi="PT Astra Serif"/>
          <w:kern w:val="2"/>
          <w:sz w:val="28"/>
          <w:szCs w:val="28"/>
          <w:lang w:eastAsia="hi-IN" w:bidi="hi-IN"/>
        </w:rPr>
        <w:t xml:space="preserve">. Текст конкурсной работы должен излагаться на русском языке с соблюдением правил и норм русского языка. Материал публикуется на </w:t>
      </w:r>
      <w:r w:rsidR="008B04B0">
        <w:rPr>
          <w:rFonts w:ascii="PT Astra Serif" w:eastAsia="Droid Sans Fallback" w:hAnsi="PT Astra Serif"/>
          <w:kern w:val="2"/>
          <w:sz w:val="28"/>
          <w:szCs w:val="28"/>
          <w:lang w:eastAsia="hi-IN" w:bidi="hi-IN"/>
        </w:rPr>
        <w:t>И</w:t>
      </w:r>
      <w:r w:rsidRPr="00D61D1B">
        <w:rPr>
          <w:rFonts w:ascii="PT Astra Serif" w:eastAsia="Droid Sans Fallback" w:hAnsi="PT Astra Serif"/>
          <w:kern w:val="2"/>
          <w:sz w:val="28"/>
          <w:szCs w:val="28"/>
          <w:lang w:eastAsia="hi-IN" w:bidi="hi-IN"/>
        </w:rPr>
        <w:t xml:space="preserve">нтернет-ресурсе Конкурса в авторской редакции и в авторской орфографии и пунктуации. </w:t>
      </w:r>
    </w:p>
    <w:p w:rsidR="009244C9" w:rsidRPr="00D61D1B" w:rsidRDefault="009244C9" w:rsidP="009244C9">
      <w:pPr>
        <w:widowControl w:val="0"/>
        <w:tabs>
          <w:tab w:val="num" w:pos="0"/>
        </w:tabs>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7.</w:t>
      </w:r>
      <w:r w:rsidR="0092590B" w:rsidRPr="00D61D1B">
        <w:rPr>
          <w:rFonts w:ascii="PT Astra Serif" w:eastAsia="Droid Sans Fallback" w:hAnsi="PT Astra Serif"/>
          <w:kern w:val="2"/>
          <w:sz w:val="28"/>
          <w:szCs w:val="28"/>
          <w:lang w:eastAsia="hi-IN" w:bidi="hi-IN"/>
        </w:rPr>
        <w:t>9</w:t>
      </w:r>
      <w:r w:rsidRPr="00D61D1B">
        <w:rPr>
          <w:rFonts w:ascii="PT Astra Serif" w:eastAsia="Droid Sans Fallback" w:hAnsi="PT Astra Serif"/>
          <w:kern w:val="2"/>
          <w:sz w:val="28"/>
          <w:szCs w:val="28"/>
          <w:lang w:eastAsia="hi-IN" w:bidi="hi-IN"/>
        </w:rPr>
        <w:t>. При использовании большого количества специальных терминов в конце документа должен быть словарь терминов или тематический указатель с указанием страниц, где дано определение термина.</w:t>
      </w:r>
    </w:p>
    <w:p w:rsidR="009244C9" w:rsidRPr="00D61D1B" w:rsidRDefault="009244C9" w:rsidP="009244C9">
      <w:pPr>
        <w:widowControl w:val="0"/>
        <w:tabs>
          <w:tab w:val="num" w:pos="0"/>
        </w:tabs>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7.</w:t>
      </w:r>
      <w:r w:rsidR="0092590B" w:rsidRPr="00D61D1B">
        <w:rPr>
          <w:rFonts w:ascii="PT Astra Serif" w:eastAsia="Droid Sans Fallback" w:hAnsi="PT Astra Serif"/>
          <w:kern w:val="2"/>
          <w:sz w:val="28"/>
          <w:szCs w:val="28"/>
          <w:lang w:eastAsia="hi-IN" w:bidi="hi-IN"/>
        </w:rPr>
        <w:t>10</w:t>
      </w:r>
      <w:r w:rsidRPr="00D61D1B">
        <w:rPr>
          <w:rFonts w:ascii="PT Astra Serif" w:eastAsia="Droid Sans Fallback" w:hAnsi="PT Astra Serif"/>
          <w:kern w:val="2"/>
          <w:sz w:val="28"/>
          <w:szCs w:val="28"/>
          <w:lang w:eastAsia="hi-IN" w:bidi="hi-IN"/>
        </w:rPr>
        <w:t>. При использовании литературных и прочих источников информации обязательно приведение в конце документа нумерованного списка использованных источников, оформленного в соответствии с ГОСТ Р 7.05-2008 «Библиографическая ссылка. Общие требования и правила составления» с указанием фамилии и инициалов автора (авторов), заглавия, места издания, года публикации, числа страниц. Если используемый материал был опубликован в периодическом издании, то после специального знака</w:t>
      </w:r>
      <w:proofErr w:type="gramStart"/>
      <w:r w:rsidRPr="00D61D1B">
        <w:rPr>
          <w:rFonts w:ascii="PT Astra Serif" w:eastAsia="Droid Sans Fallback" w:hAnsi="PT Astra Serif"/>
          <w:kern w:val="2"/>
          <w:sz w:val="28"/>
          <w:szCs w:val="28"/>
          <w:lang w:eastAsia="hi-IN" w:bidi="hi-IN"/>
        </w:rPr>
        <w:t xml:space="preserve"> ( // ) </w:t>
      </w:r>
      <w:proofErr w:type="gramEnd"/>
      <w:r w:rsidRPr="00D61D1B">
        <w:rPr>
          <w:rFonts w:ascii="PT Astra Serif" w:eastAsia="Droid Sans Fallback" w:hAnsi="PT Astra Serif"/>
          <w:kern w:val="2"/>
          <w:sz w:val="28"/>
          <w:szCs w:val="28"/>
          <w:lang w:eastAsia="hi-IN" w:bidi="hi-IN"/>
        </w:rPr>
        <w:t xml:space="preserve">приводится название сборника или журнала с указанием страниц расположения статьи, в этом случае место издания и издательство не указываются. В случае использования </w:t>
      </w:r>
      <w:r w:rsidR="008B04B0">
        <w:rPr>
          <w:rFonts w:ascii="PT Astra Serif" w:eastAsia="Droid Sans Fallback" w:hAnsi="PT Astra Serif"/>
          <w:kern w:val="2"/>
          <w:sz w:val="28"/>
          <w:szCs w:val="28"/>
          <w:lang w:eastAsia="hi-IN" w:bidi="hi-IN"/>
        </w:rPr>
        <w:t>И</w:t>
      </w:r>
      <w:r w:rsidRPr="00D61D1B">
        <w:rPr>
          <w:rFonts w:ascii="PT Astra Serif" w:eastAsia="Droid Sans Fallback" w:hAnsi="PT Astra Serif"/>
          <w:kern w:val="2"/>
          <w:sz w:val="28"/>
          <w:szCs w:val="28"/>
          <w:lang w:eastAsia="hi-IN" w:bidi="hi-IN"/>
        </w:rPr>
        <w:t>нтернет-ресурсов обязательно указывается автор и название публикации с приведением адреса электронного ресурса. Список источников составляется в алфавитном порядке, а в тексте ссылки на использованные источники оформляются номерами в квадратных скобках, например [1].</w:t>
      </w:r>
    </w:p>
    <w:p w:rsidR="009244C9" w:rsidRPr="00D61D1B" w:rsidRDefault="009244C9" w:rsidP="009244C9">
      <w:pPr>
        <w:widowControl w:val="0"/>
        <w:tabs>
          <w:tab w:val="num" w:pos="0"/>
        </w:tabs>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7.</w:t>
      </w:r>
      <w:r w:rsidR="0092590B" w:rsidRPr="00D61D1B">
        <w:rPr>
          <w:rFonts w:ascii="PT Astra Serif" w:eastAsia="Droid Sans Fallback" w:hAnsi="PT Astra Serif"/>
          <w:kern w:val="2"/>
          <w:sz w:val="28"/>
          <w:szCs w:val="28"/>
          <w:lang w:eastAsia="hi-IN" w:bidi="hi-IN"/>
        </w:rPr>
        <w:t>11</w:t>
      </w:r>
      <w:r w:rsidRPr="00D61D1B">
        <w:rPr>
          <w:rFonts w:ascii="PT Astra Serif" w:eastAsia="Droid Sans Fallback" w:hAnsi="PT Astra Serif"/>
          <w:kern w:val="2"/>
          <w:sz w:val="28"/>
          <w:szCs w:val="28"/>
          <w:lang w:eastAsia="hi-IN" w:bidi="hi-IN"/>
        </w:rPr>
        <w:t>. Предоставляемые конкурсные материалы должны соответствовать   методическим рекомендациям по проектированию дополнительных общеразвивающих программ (включая разноуровневые программы), в соответствии с письмом Министерства образования и науки Российской Федерации от 18 ноября 2015 г. N 09-3242.</w:t>
      </w:r>
    </w:p>
    <w:p w:rsidR="0092590B" w:rsidRPr="00D61D1B" w:rsidRDefault="0092590B" w:rsidP="0057317A">
      <w:pPr>
        <w:widowControl w:val="0"/>
        <w:tabs>
          <w:tab w:val="num" w:pos="0"/>
        </w:tabs>
        <w:suppressAutoHyphens/>
        <w:ind w:firstLine="709"/>
        <w:jc w:val="center"/>
        <w:rPr>
          <w:rFonts w:ascii="PT Astra Serif" w:eastAsia="Droid Sans Fallback" w:hAnsi="PT Astra Serif"/>
          <w:b/>
          <w:kern w:val="2"/>
          <w:sz w:val="28"/>
          <w:szCs w:val="28"/>
          <w:lang w:eastAsia="hi-IN" w:bidi="hi-IN"/>
        </w:rPr>
      </w:pPr>
    </w:p>
    <w:p w:rsidR="009244C9" w:rsidRPr="00D61D1B" w:rsidRDefault="00EB209D" w:rsidP="0057317A">
      <w:pPr>
        <w:widowControl w:val="0"/>
        <w:tabs>
          <w:tab w:val="num" w:pos="0"/>
        </w:tabs>
        <w:suppressAutoHyphens/>
        <w:ind w:firstLine="709"/>
        <w:jc w:val="center"/>
        <w:rPr>
          <w:rFonts w:ascii="PT Astra Serif" w:eastAsia="Droid Sans Fallback" w:hAnsi="PT Astra Serif"/>
          <w:b/>
          <w:kern w:val="2"/>
          <w:sz w:val="28"/>
          <w:szCs w:val="28"/>
          <w:lang w:eastAsia="hi-IN" w:bidi="hi-IN"/>
        </w:rPr>
      </w:pPr>
      <w:r w:rsidRPr="00D61D1B">
        <w:rPr>
          <w:rFonts w:ascii="PT Astra Serif" w:eastAsia="Droid Sans Fallback" w:hAnsi="PT Astra Serif"/>
          <w:b/>
          <w:kern w:val="2"/>
          <w:sz w:val="28"/>
          <w:szCs w:val="28"/>
          <w:lang w:val="en-US" w:eastAsia="hi-IN" w:bidi="hi-IN"/>
        </w:rPr>
        <w:t>VIII</w:t>
      </w:r>
      <w:r w:rsidR="009244C9" w:rsidRPr="00D61D1B">
        <w:rPr>
          <w:rFonts w:ascii="PT Astra Serif" w:eastAsia="Droid Sans Fallback" w:hAnsi="PT Astra Serif"/>
          <w:b/>
          <w:kern w:val="2"/>
          <w:sz w:val="28"/>
          <w:szCs w:val="28"/>
          <w:lang w:eastAsia="hi-IN" w:bidi="hi-IN"/>
        </w:rPr>
        <w:t>. Критерии оценки конкурсных работ</w:t>
      </w:r>
    </w:p>
    <w:p w:rsidR="009244C9" w:rsidRPr="00D61D1B" w:rsidRDefault="009244C9" w:rsidP="009244C9">
      <w:pPr>
        <w:widowControl w:val="0"/>
        <w:tabs>
          <w:tab w:val="num" w:pos="0"/>
        </w:tabs>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8.1. Критерии оценки конкурсных работ: (0-2 балла по каждому критерию, максимальная сумма — 30 баллов):</w:t>
      </w:r>
    </w:p>
    <w:p w:rsidR="009244C9" w:rsidRPr="00D61D1B" w:rsidRDefault="009244C9" w:rsidP="009244C9">
      <w:pPr>
        <w:widowControl w:val="0"/>
        <w:tabs>
          <w:tab w:val="num" w:pos="0"/>
        </w:tabs>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соответствие примерным требованиям к оформлению и содержанию структурных элементов дополнительной общеобразовательной программы;</w:t>
      </w:r>
    </w:p>
    <w:p w:rsidR="009244C9" w:rsidRPr="00D61D1B" w:rsidRDefault="009244C9" w:rsidP="009244C9">
      <w:pPr>
        <w:widowControl w:val="0"/>
        <w:tabs>
          <w:tab w:val="num" w:pos="0"/>
        </w:tabs>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 xml:space="preserve">актуальность и педагогическая целесообразность программы; </w:t>
      </w:r>
    </w:p>
    <w:p w:rsidR="009244C9" w:rsidRPr="00D61D1B" w:rsidRDefault="009244C9" w:rsidP="009244C9">
      <w:pPr>
        <w:widowControl w:val="0"/>
        <w:tabs>
          <w:tab w:val="num" w:pos="0"/>
        </w:tabs>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соответствие программы действующим нормативным правовым актам и государственным программным документам;</w:t>
      </w:r>
    </w:p>
    <w:p w:rsidR="009244C9" w:rsidRPr="00D61D1B" w:rsidRDefault="009244C9" w:rsidP="009244C9">
      <w:pPr>
        <w:widowControl w:val="0"/>
        <w:tabs>
          <w:tab w:val="num" w:pos="0"/>
        </w:tabs>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соответствие цели и ожидаемых результатов программы ее содержанию;</w:t>
      </w:r>
    </w:p>
    <w:p w:rsidR="009244C9" w:rsidRPr="00D61D1B" w:rsidRDefault="009244C9" w:rsidP="009244C9">
      <w:pPr>
        <w:widowControl w:val="0"/>
        <w:tabs>
          <w:tab w:val="num" w:pos="0"/>
        </w:tabs>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обоснованность продолжительности реализации программы;</w:t>
      </w:r>
      <w:r w:rsidRPr="00D61D1B">
        <w:rPr>
          <w:rFonts w:ascii="PT Astra Serif" w:eastAsia="Droid Sans Fallback" w:hAnsi="PT Astra Serif"/>
          <w:kern w:val="2"/>
          <w:sz w:val="28"/>
          <w:szCs w:val="28"/>
          <w:lang w:eastAsia="hi-IN" w:bidi="hi-IN"/>
        </w:rPr>
        <w:tab/>
      </w:r>
    </w:p>
    <w:p w:rsidR="009244C9" w:rsidRPr="00D61D1B" w:rsidRDefault="009244C9" w:rsidP="009244C9">
      <w:pPr>
        <w:widowControl w:val="0"/>
        <w:tabs>
          <w:tab w:val="num" w:pos="0"/>
        </w:tabs>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обоснованность форм организации занятий по программе;</w:t>
      </w:r>
    </w:p>
    <w:p w:rsidR="009244C9" w:rsidRPr="00D61D1B" w:rsidRDefault="009244C9" w:rsidP="009244C9">
      <w:pPr>
        <w:widowControl w:val="0"/>
        <w:tabs>
          <w:tab w:val="num" w:pos="0"/>
        </w:tabs>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 xml:space="preserve">соответствие программы заявленному возрасту и категориям детей; </w:t>
      </w:r>
    </w:p>
    <w:p w:rsidR="009244C9" w:rsidRPr="00D61D1B" w:rsidRDefault="009244C9" w:rsidP="009244C9">
      <w:pPr>
        <w:widowControl w:val="0"/>
        <w:tabs>
          <w:tab w:val="num" w:pos="0"/>
        </w:tabs>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соответствие содержания программы заявленной цели и результату;</w:t>
      </w:r>
    </w:p>
    <w:p w:rsidR="009244C9" w:rsidRPr="00D61D1B" w:rsidRDefault="009244C9" w:rsidP="009244C9">
      <w:pPr>
        <w:widowControl w:val="0"/>
        <w:tabs>
          <w:tab w:val="num" w:pos="0"/>
        </w:tabs>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вариативность содержания программы, возможность выбора и построения индивидуальной образовательной траектории;</w:t>
      </w:r>
    </w:p>
    <w:p w:rsidR="009244C9" w:rsidRPr="00D61D1B" w:rsidRDefault="009244C9" w:rsidP="009244C9">
      <w:pPr>
        <w:widowControl w:val="0"/>
        <w:tabs>
          <w:tab w:val="num" w:pos="0"/>
        </w:tabs>
        <w:suppressAutoHyphens/>
        <w:ind w:firstLine="709"/>
        <w:jc w:val="both"/>
        <w:rPr>
          <w:rFonts w:ascii="PT Astra Serif" w:eastAsia="Droid Sans Fallback" w:hAnsi="PT Astra Serif"/>
          <w:kern w:val="2"/>
          <w:sz w:val="28"/>
          <w:szCs w:val="28"/>
          <w:lang w:eastAsia="hi-IN" w:bidi="hi-IN"/>
        </w:rPr>
      </w:pPr>
      <w:proofErr w:type="spellStart"/>
      <w:r w:rsidRPr="00D61D1B">
        <w:rPr>
          <w:rFonts w:ascii="PT Astra Serif" w:eastAsia="Droid Sans Fallback" w:hAnsi="PT Astra Serif"/>
          <w:kern w:val="2"/>
          <w:sz w:val="28"/>
          <w:szCs w:val="28"/>
          <w:lang w:eastAsia="hi-IN" w:bidi="hi-IN"/>
        </w:rPr>
        <w:t>интегративность</w:t>
      </w:r>
      <w:proofErr w:type="spellEnd"/>
      <w:r w:rsidRPr="00D61D1B">
        <w:rPr>
          <w:rFonts w:ascii="PT Astra Serif" w:eastAsia="Droid Sans Fallback" w:hAnsi="PT Astra Serif"/>
          <w:kern w:val="2"/>
          <w:sz w:val="28"/>
          <w:szCs w:val="28"/>
          <w:lang w:eastAsia="hi-IN" w:bidi="hi-IN"/>
        </w:rPr>
        <w:t>, преемственность содержания программы, взаимосвязь с другими типами образовательных программ, уровень обеспечения сетевого взаимодействия;</w:t>
      </w:r>
    </w:p>
    <w:p w:rsidR="009244C9" w:rsidRPr="00D61D1B" w:rsidRDefault="009244C9" w:rsidP="009244C9">
      <w:pPr>
        <w:widowControl w:val="0"/>
        <w:tabs>
          <w:tab w:val="num" w:pos="0"/>
        </w:tabs>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соответствие форм организации деятельности обучающихся цели и содержанию программы;</w:t>
      </w:r>
    </w:p>
    <w:p w:rsidR="009244C9" w:rsidRPr="00D61D1B" w:rsidRDefault="009244C9" w:rsidP="009244C9">
      <w:pPr>
        <w:widowControl w:val="0"/>
        <w:tabs>
          <w:tab w:val="num" w:pos="0"/>
        </w:tabs>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обоснованность и разнообразие используемых в программе педагогических технологий;</w:t>
      </w:r>
    </w:p>
    <w:p w:rsidR="009244C9" w:rsidRPr="00D61D1B" w:rsidRDefault="009244C9" w:rsidP="009244C9">
      <w:pPr>
        <w:widowControl w:val="0"/>
        <w:tabs>
          <w:tab w:val="num" w:pos="0"/>
        </w:tabs>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наличие методического сопровождения программы (методические материалы, необходимые для реализации данной программы);</w:t>
      </w:r>
    </w:p>
    <w:p w:rsidR="009244C9" w:rsidRPr="00D61D1B" w:rsidRDefault="009244C9" w:rsidP="009244C9">
      <w:pPr>
        <w:widowControl w:val="0"/>
        <w:tabs>
          <w:tab w:val="num" w:pos="0"/>
        </w:tabs>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обоснованность критериев и технологий отслеживания результатов и удовлетворенности качеством программы;</w:t>
      </w:r>
    </w:p>
    <w:p w:rsidR="009244C9" w:rsidRPr="00D61D1B" w:rsidRDefault="009244C9" w:rsidP="009244C9">
      <w:pPr>
        <w:widowControl w:val="0"/>
        <w:tabs>
          <w:tab w:val="num" w:pos="0"/>
        </w:tabs>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значимость программы для социума, системы образования.</w:t>
      </w:r>
    </w:p>
    <w:p w:rsidR="006C412C" w:rsidRPr="00D61D1B" w:rsidRDefault="006C412C" w:rsidP="0057317A">
      <w:pPr>
        <w:widowControl w:val="0"/>
        <w:tabs>
          <w:tab w:val="num" w:pos="0"/>
        </w:tabs>
        <w:suppressAutoHyphens/>
        <w:ind w:firstLine="709"/>
        <w:jc w:val="center"/>
        <w:rPr>
          <w:rFonts w:ascii="PT Astra Serif" w:eastAsia="Droid Sans Fallback" w:hAnsi="PT Astra Serif"/>
          <w:b/>
          <w:kern w:val="2"/>
          <w:sz w:val="28"/>
          <w:szCs w:val="28"/>
          <w:lang w:eastAsia="hi-IN" w:bidi="hi-IN"/>
        </w:rPr>
      </w:pPr>
    </w:p>
    <w:p w:rsidR="009244C9" w:rsidRPr="00D61D1B" w:rsidRDefault="00EB209D" w:rsidP="0057317A">
      <w:pPr>
        <w:widowControl w:val="0"/>
        <w:tabs>
          <w:tab w:val="num" w:pos="0"/>
        </w:tabs>
        <w:suppressAutoHyphens/>
        <w:ind w:firstLine="709"/>
        <w:jc w:val="center"/>
        <w:rPr>
          <w:rFonts w:ascii="PT Astra Serif" w:eastAsia="Droid Sans Fallback" w:hAnsi="PT Astra Serif"/>
          <w:b/>
          <w:kern w:val="2"/>
          <w:sz w:val="28"/>
          <w:szCs w:val="28"/>
          <w:lang w:eastAsia="hi-IN" w:bidi="hi-IN"/>
        </w:rPr>
      </w:pPr>
      <w:r w:rsidRPr="00D61D1B">
        <w:rPr>
          <w:rFonts w:ascii="PT Astra Serif" w:eastAsia="Droid Sans Fallback" w:hAnsi="PT Astra Serif"/>
          <w:b/>
          <w:kern w:val="2"/>
          <w:sz w:val="28"/>
          <w:szCs w:val="28"/>
          <w:lang w:val="en-US" w:eastAsia="hi-IN" w:bidi="hi-IN"/>
        </w:rPr>
        <w:t>IX</w:t>
      </w:r>
      <w:r w:rsidR="009244C9" w:rsidRPr="00D61D1B">
        <w:rPr>
          <w:rFonts w:ascii="PT Astra Serif" w:eastAsia="Droid Sans Fallback" w:hAnsi="PT Astra Serif"/>
          <w:b/>
          <w:kern w:val="2"/>
          <w:sz w:val="28"/>
          <w:szCs w:val="28"/>
          <w:lang w:eastAsia="hi-IN" w:bidi="hi-IN"/>
        </w:rPr>
        <w:t>. Подведение итогов Конкурса и награждение.</w:t>
      </w:r>
    </w:p>
    <w:p w:rsidR="009244C9" w:rsidRPr="00D61D1B" w:rsidRDefault="009244C9" w:rsidP="009244C9">
      <w:pPr>
        <w:widowControl w:val="0"/>
        <w:tabs>
          <w:tab w:val="num" w:pos="0"/>
        </w:tabs>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9.1. Участники Конкурса, набравшие от 21 до 30 баллов, становятся лауреатами Конкурса и получают соответствующие дипломы</w:t>
      </w:r>
      <w:r w:rsidR="0057317A" w:rsidRPr="00D61D1B">
        <w:rPr>
          <w:rFonts w:ascii="PT Astra Serif" w:eastAsia="Droid Sans Fallback" w:hAnsi="PT Astra Serif"/>
          <w:kern w:val="2"/>
          <w:sz w:val="28"/>
          <w:szCs w:val="28"/>
          <w:lang w:eastAsia="hi-IN" w:bidi="hi-IN"/>
        </w:rPr>
        <w:t xml:space="preserve"> (в электронном виде).</w:t>
      </w:r>
    </w:p>
    <w:p w:rsidR="009244C9" w:rsidRPr="00D61D1B" w:rsidRDefault="009244C9" w:rsidP="009244C9">
      <w:pPr>
        <w:widowControl w:val="0"/>
        <w:tabs>
          <w:tab w:val="num" w:pos="0"/>
        </w:tabs>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9.2. Участники Конкурса, набравшие от 11 до 20 баллов, становятся дипломантами Конкурса и получают соответствующие дипломы</w:t>
      </w:r>
      <w:r w:rsidR="0057317A" w:rsidRPr="00D61D1B">
        <w:rPr>
          <w:rFonts w:ascii="PT Astra Serif" w:eastAsia="Droid Sans Fallback" w:hAnsi="PT Astra Serif"/>
          <w:kern w:val="2"/>
          <w:sz w:val="28"/>
          <w:szCs w:val="28"/>
          <w:lang w:eastAsia="hi-IN" w:bidi="hi-IN"/>
        </w:rPr>
        <w:t xml:space="preserve"> (в электронном виде)</w:t>
      </w:r>
      <w:r w:rsidRPr="00D61D1B">
        <w:rPr>
          <w:rFonts w:ascii="PT Astra Serif" w:eastAsia="Droid Sans Fallback" w:hAnsi="PT Astra Serif"/>
          <w:kern w:val="2"/>
          <w:sz w:val="28"/>
          <w:szCs w:val="28"/>
          <w:lang w:eastAsia="hi-IN" w:bidi="hi-IN"/>
        </w:rPr>
        <w:t>.</w:t>
      </w:r>
    </w:p>
    <w:p w:rsidR="009244C9" w:rsidRPr="00D61D1B" w:rsidRDefault="009244C9" w:rsidP="009244C9">
      <w:pPr>
        <w:widowControl w:val="0"/>
        <w:tabs>
          <w:tab w:val="num" w:pos="0"/>
        </w:tabs>
        <w:suppressAutoHyphens/>
        <w:ind w:firstLine="709"/>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 xml:space="preserve">9.10. </w:t>
      </w:r>
      <w:proofErr w:type="gramStart"/>
      <w:r w:rsidRPr="00D61D1B">
        <w:rPr>
          <w:rFonts w:ascii="PT Astra Serif" w:eastAsia="Droid Sans Fallback" w:hAnsi="PT Astra Serif"/>
          <w:kern w:val="2"/>
          <w:sz w:val="28"/>
          <w:szCs w:val="28"/>
          <w:lang w:eastAsia="hi-IN" w:bidi="hi-IN"/>
        </w:rPr>
        <w:t>Участники</w:t>
      </w:r>
      <w:r w:rsidR="006C412C" w:rsidRPr="00D61D1B">
        <w:rPr>
          <w:rFonts w:ascii="PT Astra Serif" w:eastAsia="Droid Sans Fallback" w:hAnsi="PT Astra Serif"/>
          <w:kern w:val="2"/>
          <w:sz w:val="28"/>
          <w:szCs w:val="28"/>
          <w:lang w:eastAsia="hi-IN" w:bidi="hi-IN"/>
        </w:rPr>
        <w:t xml:space="preserve"> Конкурса,</w:t>
      </w:r>
      <w:r w:rsidRPr="00D61D1B">
        <w:rPr>
          <w:rFonts w:ascii="PT Astra Serif" w:eastAsia="Droid Sans Fallback" w:hAnsi="PT Astra Serif"/>
          <w:kern w:val="2"/>
          <w:sz w:val="28"/>
          <w:szCs w:val="28"/>
          <w:lang w:eastAsia="hi-IN" w:bidi="hi-IN"/>
        </w:rPr>
        <w:t xml:space="preserve"> набравшие от 1 до 10 баллов получают</w:t>
      </w:r>
      <w:proofErr w:type="gramEnd"/>
      <w:r w:rsidRPr="00D61D1B">
        <w:rPr>
          <w:rFonts w:ascii="PT Astra Serif" w:eastAsia="Droid Sans Fallback" w:hAnsi="PT Astra Serif"/>
          <w:kern w:val="2"/>
          <w:sz w:val="28"/>
          <w:szCs w:val="28"/>
          <w:lang w:eastAsia="hi-IN" w:bidi="hi-IN"/>
        </w:rPr>
        <w:t xml:space="preserve"> сертификат об участии </w:t>
      </w:r>
      <w:r w:rsidR="006C412C" w:rsidRPr="00D61D1B">
        <w:rPr>
          <w:rFonts w:ascii="PT Astra Serif" w:eastAsia="Droid Sans Fallback" w:hAnsi="PT Astra Serif"/>
          <w:kern w:val="2"/>
          <w:sz w:val="28"/>
          <w:szCs w:val="28"/>
          <w:lang w:eastAsia="hi-IN" w:bidi="hi-IN"/>
        </w:rPr>
        <w:t xml:space="preserve">в региональном этапе </w:t>
      </w:r>
      <w:r w:rsidRPr="00D61D1B">
        <w:rPr>
          <w:rFonts w:ascii="PT Astra Serif" w:eastAsia="Droid Sans Fallback" w:hAnsi="PT Astra Serif"/>
          <w:kern w:val="2"/>
          <w:sz w:val="28"/>
          <w:szCs w:val="28"/>
          <w:lang w:eastAsia="hi-IN" w:bidi="hi-IN"/>
        </w:rPr>
        <w:t>Всероссийско</w:t>
      </w:r>
      <w:r w:rsidR="006C412C" w:rsidRPr="00D61D1B">
        <w:rPr>
          <w:rFonts w:ascii="PT Astra Serif" w:eastAsia="Droid Sans Fallback" w:hAnsi="PT Astra Serif"/>
          <w:kern w:val="2"/>
          <w:sz w:val="28"/>
          <w:szCs w:val="28"/>
          <w:lang w:eastAsia="hi-IN" w:bidi="hi-IN"/>
        </w:rPr>
        <w:t>го</w:t>
      </w:r>
      <w:r w:rsidRPr="00D61D1B">
        <w:rPr>
          <w:rFonts w:ascii="PT Astra Serif" w:eastAsia="Droid Sans Fallback" w:hAnsi="PT Astra Serif"/>
          <w:kern w:val="2"/>
          <w:sz w:val="28"/>
          <w:szCs w:val="28"/>
          <w:lang w:eastAsia="hi-IN" w:bidi="hi-IN"/>
        </w:rPr>
        <w:t xml:space="preserve"> Конкурса (в электронном виде).</w:t>
      </w:r>
    </w:p>
    <w:p w:rsidR="006C412C" w:rsidRPr="00D61D1B" w:rsidRDefault="006C412C" w:rsidP="003848AF">
      <w:pPr>
        <w:jc w:val="center"/>
        <w:rPr>
          <w:rFonts w:ascii="PT Astra Serif" w:eastAsia="Droid Sans Fallback" w:hAnsi="PT Astra Serif"/>
          <w:b/>
          <w:bCs/>
          <w:kern w:val="2"/>
          <w:sz w:val="28"/>
          <w:szCs w:val="28"/>
          <w:lang w:eastAsia="hi-IN" w:bidi="hi-IN"/>
        </w:rPr>
      </w:pPr>
    </w:p>
    <w:p w:rsidR="003848AF" w:rsidRPr="00D61D1B" w:rsidRDefault="00AE571E" w:rsidP="003848AF">
      <w:pPr>
        <w:jc w:val="center"/>
        <w:rPr>
          <w:rFonts w:ascii="PT Astra Serif" w:eastAsia="Times New Roman" w:hAnsi="PT Astra Serif"/>
          <w:b/>
          <w:sz w:val="28"/>
          <w:szCs w:val="28"/>
          <w:lang w:eastAsia="ru-RU"/>
        </w:rPr>
      </w:pPr>
      <w:r w:rsidRPr="00D61D1B">
        <w:rPr>
          <w:rFonts w:ascii="PT Astra Serif" w:eastAsia="Times New Roman" w:hAnsi="PT Astra Serif"/>
          <w:b/>
          <w:sz w:val="28"/>
          <w:szCs w:val="28"/>
          <w:lang w:val="en-US" w:eastAsia="ru-RU"/>
        </w:rPr>
        <w:t>X</w:t>
      </w:r>
      <w:r w:rsidR="003848AF" w:rsidRPr="00D61D1B">
        <w:rPr>
          <w:rFonts w:ascii="PT Astra Serif" w:eastAsia="Times New Roman" w:hAnsi="PT Astra Serif"/>
          <w:b/>
          <w:sz w:val="28"/>
          <w:szCs w:val="28"/>
          <w:lang w:eastAsia="ru-RU"/>
        </w:rPr>
        <w:t>. Контактная информация</w:t>
      </w:r>
    </w:p>
    <w:p w:rsidR="003848AF" w:rsidRPr="00D61D1B" w:rsidRDefault="003848AF" w:rsidP="003848AF">
      <w:pPr>
        <w:widowControl w:val="0"/>
        <w:tabs>
          <w:tab w:val="num" w:pos="709"/>
        </w:tabs>
        <w:suppressAutoHyphens/>
        <w:jc w:val="both"/>
        <w:rPr>
          <w:rFonts w:ascii="PT Astra Serif" w:eastAsia="Droid Sans Fallback" w:hAnsi="PT Astra Serif"/>
          <w:kern w:val="2"/>
          <w:sz w:val="28"/>
          <w:szCs w:val="28"/>
          <w:lang w:eastAsia="hi-IN" w:bidi="hi-IN"/>
        </w:rPr>
      </w:pPr>
      <w:r w:rsidRPr="00D61D1B">
        <w:rPr>
          <w:rFonts w:ascii="PT Astra Serif" w:eastAsia="Droid Sans Fallback" w:hAnsi="PT Astra Serif"/>
          <w:kern w:val="2"/>
          <w:sz w:val="28"/>
          <w:szCs w:val="28"/>
          <w:lang w:eastAsia="hi-IN" w:bidi="hi-IN"/>
        </w:rPr>
        <w:tab/>
        <w:t>Контактные телефоны для справок и консультаций с региональным организатором - МБУДО «Детская Экологическая станция»: 8 (3494) 23-83-16</w:t>
      </w:r>
    </w:p>
    <w:p w:rsidR="006C412C" w:rsidRPr="00D61D1B" w:rsidRDefault="003848AF" w:rsidP="006C412C">
      <w:pPr>
        <w:tabs>
          <w:tab w:val="left" w:pos="5975"/>
        </w:tabs>
        <w:rPr>
          <w:rFonts w:ascii="PT Astra Serif" w:hAnsi="PT Astra Serif"/>
          <w:sz w:val="28"/>
          <w:szCs w:val="28"/>
        </w:rPr>
      </w:pPr>
      <w:r w:rsidRPr="00D61D1B">
        <w:rPr>
          <w:rFonts w:ascii="PT Astra Serif" w:hAnsi="PT Astra Serif"/>
          <w:sz w:val="28"/>
          <w:szCs w:val="28"/>
        </w:rPr>
        <w:t>Колебанова Надежда Николаевна</w:t>
      </w:r>
      <w:r w:rsidR="006C412C" w:rsidRPr="00D61D1B">
        <w:rPr>
          <w:rFonts w:ascii="PT Astra Serif" w:hAnsi="PT Astra Serif"/>
          <w:sz w:val="28"/>
          <w:szCs w:val="28"/>
        </w:rPr>
        <w:t xml:space="preserve">, </w:t>
      </w:r>
      <w:proofErr w:type="spellStart"/>
      <w:r w:rsidR="006C412C" w:rsidRPr="00D61D1B">
        <w:rPr>
          <w:rFonts w:ascii="PT Astra Serif" w:hAnsi="PT Astra Serif"/>
          <w:sz w:val="28"/>
          <w:szCs w:val="28"/>
        </w:rPr>
        <w:t>Чаленко</w:t>
      </w:r>
      <w:proofErr w:type="spellEnd"/>
      <w:r w:rsidR="006C412C" w:rsidRPr="00D61D1B">
        <w:rPr>
          <w:rFonts w:ascii="PT Astra Serif" w:hAnsi="PT Astra Serif"/>
          <w:sz w:val="28"/>
          <w:szCs w:val="28"/>
        </w:rPr>
        <w:t xml:space="preserve"> Ольга </w:t>
      </w:r>
      <w:proofErr w:type="spellStart"/>
      <w:r w:rsidR="006C412C" w:rsidRPr="00D61D1B">
        <w:rPr>
          <w:rFonts w:ascii="PT Astra Serif" w:hAnsi="PT Astra Serif"/>
          <w:sz w:val="28"/>
          <w:szCs w:val="28"/>
        </w:rPr>
        <w:t>Лукинична</w:t>
      </w:r>
      <w:proofErr w:type="spellEnd"/>
    </w:p>
    <w:p w:rsidR="003848AF" w:rsidRPr="00D61D1B" w:rsidRDefault="003848AF" w:rsidP="006C412C">
      <w:pPr>
        <w:tabs>
          <w:tab w:val="left" w:pos="5975"/>
        </w:tabs>
        <w:rPr>
          <w:rFonts w:ascii="PT Astra Serif" w:hAnsi="PT Astra Serif"/>
        </w:rPr>
      </w:pPr>
    </w:p>
    <w:p w:rsidR="00406B0C" w:rsidRPr="00D61D1B" w:rsidRDefault="00406B0C" w:rsidP="003848AF">
      <w:pPr>
        <w:ind w:left="5103"/>
        <w:rPr>
          <w:rFonts w:ascii="PT Astra Serif" w:hAnsi="PT Astra Serif"/>
        </w:rPr>
      </w:pPr>
    </w:p>
    <w:p w:rsidR="0092590B" w:rsidRPr="00D61D1B" w:rsidRDefault="0092590B" w:rsidP="003848AF">
      <w:pPr>
        <w:ind w:left="5103"/>
        <w:rPr>
          <w:rFonts w:ascii="PT Astra Serif" w:hAnsi="PT Astra Serif"/>
        </w:rPr>
      </w:pPr>
    </w:p>
    <w:p w:rsidR="0092590B" w:rsidRPr="00D61D1B" w:rsidRDefault="0092590B" w:rsidP="003848AF">
      <w:pPr>
        <w:ind w:left="5103"/>
        <w:rPr>
          <w:rFonts w:ascii="PT Astra Serif" w:hAnsi="PT Astra Serif"/>
        </w:rPr>
      </w:pPr>
    </w:p>
    <w:p w:rsidR="0092590B" w:rsidRPr="00D61D1B" w:rsidRDefault="0092590B" w:rsidP="003848AF">
      <w:pPr>
        <w:ind w:left="5103"/>
        <w:rPr>
          <w:rFonts w:ascii="PT Astra Serif" w:hAnsi="PT Astra Serif"/>
        </w:rPr>
      </w:pPr>
    </w:p>
    <w:p w:rsidR="0092590B" w:rsidRPr="00D61D1B" w:rsidRDefault="0092590B" w:rsidP="003848AF">
      <w:pPr>
        <w:ind w:left="5103"/>
        <w:rPr>
          <w:rFonts w:ascii="PT Astra Serif" w:hAnsi="PT Astra Serif"/>
        </w:rPr>
      </w:pPr>
    </w:p>
    <w:p w:rsidR="0092590B" w:rsidRPr="00D61D1B" w:rsidRDefault="0092590B" w:rsidP="003848AF">
      <w:pPr>
        <w:ind w:left="5103"/>
        <w:rPr>
          <w:rFonts w:ascii="PT Astra Serif" w:hAnsi="PT Astra Serif"/>
        </w:rPr>
      </w:pPr>
    </w:p>
    <w:p w:rsidR="00406B0C" w:rsidRPr="00D61D1B" w:rsidRDefault="00406B0C" w:rsidP="003848AF">
      <w:pPr>
        <w:ind w:left="5103"/>
        <w:rPr>
          <w:rFonts w:ascii="PT Astra Serif" w:hAnsi="PT Astra Serif"/>
        </w:rPr>
      </w:pPr>
    </w:p>
    <w:p w:rsidR="00406B0C" w:rsidRPr="00D61D1B" w:rsidRDefault="00406B0C" w:rsidP="003848AF">
      <w:pPr>
        <w:ind w:left="5103"/>
        <w:rPr>
          <w:rFonts w:ascii="PT Astra Serif" w:hAnsi="PT Astra Serif"/>
        </w:rPr>
      </w:pPr>
    </w:p>
    <w:p w:rsidR="00406B0C" w:rsidRPr="00D61D1B" w:rsidRDefault="00406B0C" w:rsidP="003848AF">
      <w:pPr>
        <w:ind w:left="5103"/>
        <w:rPr>
          <w:rFonts w:ascii="PT Astra Serif" w:hAnsi="PT Astra Serif"/>
        </w:rPr>
      </w:pPr>
    </w:p>
    <w:p w:rsidR="00406B0C" w:rsidRPr="00D61D1B" w:rsidRDefault="00406B0C" w:rsidP="003848AF">
      <w:pPr>
        <w:ind w:left="5103"/>
        <w:rPr>
          <w:rFonts w:ascii="PT Astra Serif" w:hAnsi="PT Astra Serif"/>
        </w:rPr>
      </w:pPr>
    </w:p>
    <w:p w:rsidR="00406B0C" w:rsidRPr="00D61D1B" w:rsidRDefault="00406B0C" w:rsidP="003848AF">
      <w:pPr>
        <w:ind w:left="5103"/>
        <w:rPr>
          <w:rFonts w:ascii="PT Astra Serif" w:hAnsi="PT Astra Serif"/>
        </w:rPr>
      </w:pPr>
    </w:p>
    <w:p w:rsidR="00406B0C" w:rsidRPr="00D61D1B" w:rsidRDefault="00406B0C" w:rsidP="003848AF">
      <w:pPr>
        <w:ind w:left="5103"/>
        <w:rPr>
          <w:rFonts w:ascii="PT Astra Serif" w:hAnsi="PT Astra Serif"/>
        </w:rPr>
      </w:pPr>
    </w:p>
    <w:p w:rsidR="00406B0C" w:rsidRPr="00D61D1B" w:rsidRDefault="00406B0C" w:rsidP="003848AF">
      <w:pPr>
        <w:ind w:left="5103"/>
        <w:rPr>
          <w:rFonts w:ascii="PT Astra Serif" w:hAnsi="PT Astra Serif"/>
        </w:rPr>
      </w:pPr>
    </w:p>
    <w:p w:rsidR="00406B0C" w:rsidRPr="00D61D1B" w:rsidRDefault="00406B0C" w:rsidP="003848AF">
      <w:pPr>
        <w:ind w:left="5103"/>
        <w:rPr>
          <w:rFonts w:ascii="PT Astra Serif" w:hAnsi="PT Astra Serif"/>
        </w:rPr>
      </w:pPr>
    </w:p>
    <w:p w:rsidR="00406B0C" w:rsidRPr="00D61D1B" w:rsidRDefault="00406B0C" w:rsidP="003848AF">
      <w:pPr>
        <w:ind w:left="5103"/>
        <w:rPr>
          <w:rFonts w:ascii="PT Astra Serif" w:hAnsi="PT Astra Serif"/>
        </w:rPr>
      </w:pPr>
    </w:p>
    <w:p w:rsidR="00406B0C" w:rsidRPr="00D61D1B" w:rsidRDefault="00406B0C" w:rsidP="003848AF">
      <w:pPr>
        <w:ind w:left="5103"/>
        <w:rPr>
          <w:rFonts w:ascii="PT Astra Serif" w:hAnsi="PT Astra Serif"/>
        </w:rPr>
      </w:pPr>
    </w:p>
    <w:p w:rsidR="00406B0C" w:rsidRPr="00D61D1B" w:rsidRDefault="00406B0C" w:rsidP="003848AF">
      <w:pPr>
        <w:ind w:left="5103"/>
        <w:rPr>
          <w:rFonts w:ascii="PT Astra Serif" w:hAnsi="PT Astra Serif"/>
        </w:rPr>
      </w:pPr>
    </w:p>
    <w:p w:rsidR="00406B0C" w:rsidRPr="00D61D1B" w:rsidRDefault="00406B0C" w:rsidP="003848AF">
      <w:pPr>
        <w:ind w:left="5103"/>
        <w:rPr>
          <w:rFonts w:ascii="PT Astra Serif" w:hAnsi="PT Astra Serif"/>
        </w:rPr>
      </w:pPr>
    </w:p>
    <w:p w:rsidR="00406B0C" w:rsidRPr="00D61D1B" w:rsidRDefault="00406B0C" w:rsidP="003848AF">
      <w:pPr>
        <w:ind w:left="5103"/>
        <w:rPr>
          <w:rFonts w:ascii="PT Astra Serif" w:hAnsi="PT Astra Serif"/>
        </w:rPr>
      </w:pPr>
    </w:p>
    <w:p w:rsidR="00406B0C" w:rsidRPr="00D61D1B" w:rsidRDefault="00406B0C" w:rsidP="003848AF">
      <w:pPr>
        <w:ind w:left="5103"/>
        <w:rPr>
          <w:rFonts w:ascii="PT Astra Serif" w:hAnsi="PT Astra Serif"/>
        </w:rPr>
      </w:pPr>
    </w:p>
    <w:p w:rsidR="00406B0C" w:rsidRPr="00D61D1B" w:rsidRDefault="00406B0C" w:rsidP="003848AF">
      <w:pPr>
        <w:ind w:left="5103"/>
        <w:rPr>
          <w:rFonts w:ascii="PT Astra Serif" w:hAnsi="PT Astra Serif"/>
        </w:rPr>
      </w:pPr>
    </w:p>
    <w:p w:rsidR="00406B0C" w:rsidRPr="00D61D1B" w:rsidRDefault="00406B0C" w:rsidP="003848AF">
      <w:pPr>
        <w:ind w:left="5103"/>
        <w:rPr>
          <w:rFonts w:ascii="PT Astra Serif" w:hAnsi="PT Astra Serif"/>
        </w:rPr>
      </w:pPr>
    </w:p>
    <w:p w:rsidR="00406B0C" w:rsidRPr="00D61D1B" w:rsidRDefault="00406B0C" w:rsidP="003848AF">
      <w:pPr>
        <w:ind w:left="5103"/>
        <w:rPr>
          <w:rFonts w:ascii="PT Astra Serif" w:hAnsi="PT Astra Serif"/>
        </w:rPr>
      </w:pPr>
    </w:p>
    <w:p w:rsidR="00406B0C" w:rsidRPr="00D61D1B" w:rsidRDefault="00406B0C" w:rsidP="003848AF">
      <w:pPr>
        <w:ind w:left="5103"/>
        <w:rPr>
          <w:rFonts w:ascii="PT Astra Serif" w:hAnsi="PT Astra Serif"/>
        </w:rPr>
      </w:pPr>
    </w:p>
    <w:p w:rsidR="00406B0C" w:rsidRPr="00D61D1B" w:rsidRDefault="00406B0C" w:rsidP="003848AF">
      <w:pPr>
        <w:ind w:left="5103"/>
        <w:rPr>
          <w:rFonts w:ascii="PT Astra Serif" w:hAnsi="PT Astra Serif"/>
        </w:rPr>
      </w:pPr>
    </w:p>
    <w:p w:rsidR="00406B0C" w:rsidRPr="00D61D1B" w:rsidRDefault="00406B0C" w:rsidP="003848AF">
      <w:pPr>
        <w:ind w:left="5103"/>
        <w:rPr>
          <w:rFonts w:ascii="PT Astra Serif" w:hAnsi="PT Astra Serif"/>
        </w:rPr>
      </w:pPr>
    </w:p>
    <w:p w:rsidR="00406B0C" w:rsidRPr="00D61D1B" w:rsidRDefault="00406B0C" w:rsidP="003848AF">
      <w:pPr>
        <w:ind w:left="5103"/>
        <w:rPr>
          <w:rFonts w:ascii="PT Astra Serif" w:hAnsi="PT Astra Serif"/>
        </w:rPr>
      </w:pPr>
    </w:p>
    <w:p w:rsidR="00406B0C" w:rsidRPr="00D61D1B" w:rsidRDefault="00406B0C" w:rsidP="003848AF">
      <w:pPr>
        <w:ind w:left="5103"/>
        <w:rPr>
          <w:rFonts w:ascii="PT Astra Serif" w:hAnsi="PT Astra Serif"/>
        </w:rPr>
      </w:pPr>
    </w:p>
    <w:p w:rsidR="00406B0C" w:rsidRPr="00D61D1B" w:rsidRDefault="00406B0C" w:rsidP="003848AF">
      <w:pPr>
        <w:ind w:left="5103"/>
        <w:rPr>
          <w:rFonts w:ascii="PT Astra Serif" w:hAnsi="PT Astra Serif"/>
        </w:rPr>
      </w:pPr>
    </w:p>
    <w:p w:rsidR="00406B0C" w:rsidRPr="00D61D1B" w:rsidRDefault="00406B0C" w:rsidP="003848AF">
      <w:pPr>
        <w:ind w:left="5103"/>
        <w:rPr>
          <w:rFonts w:ascii="PT Astra Serif" w:hAnsi="PT Astra Serif"/>
        </w:rPr>
      </w:pPr>
    </w:p>
    <w:p w:rsidR="00406B0C" w:rsidRPr="00D61D1B" w:rsidRDefault="00406B0C" w:rsidP="003848AF">
      <w:pPr>
        <w:ind w:left="5103"/>
        <w:rPr>
          <w:rFonts w:ascii="PT Astra Serif" w:hAnsi="PT Astra Serif"/>
        </w:rPr>
      </w:pPr>
    </w:p>
    <w:p w:rsidR="00406B0C" w:rsidRPr="00D61D1B" w:rsidRDefault="00406B0C" w:rsidP="003848AF">
      <w:pPr>
        <w:ind w:left="5103"/>
        <w:rPr>
          <w:rFonts w:ascii="PT Astra Serif" w:hAnsi="PT Astra Serif"/>
        </w:rPr>
      </w:pPr>
    </w:p>
    <w:p w:rsidR="00406B0C" w:rsidRPr="00D61D1B" w:rsidRDefault="00406B0C" w:rsidP="003848AF">
      <w:pPr>
        <w:ind w:left="5103"/>
        <w:rPr>
          <w:rFonts w:ascii="PT Astra Serif" w:hAnsi="PT Astra Serif"/>
        </w:rPr>
      </w:pPr>
    </w:p>
    <w:p w:rsidR="00406B0C" w:rsidRPr="00D61D1B" w:rsidRDefault="00406B0C" w:rsidP="003848AF">
      <w:pPr>
        <w:ind w:left="5103"/>
        <w:rPr>
          <w:rFonts w:ascii="PT Astra Serif" w:hAnsi="PT Astra Serif"/>
        </w:rPr>
      </w:pPr>
    </w:p>
    <w:p w:rsidR="00406B0C" w:rsidRPr="00D61D1B" w:rsidRDefault="00406B0C" w:rsidP="003848AF">
      <w:pPr>
        <w:ind w:left="5103"/>
        <w:rPr>
          <w:rFonts w:ascii="PT Astra Serif" w:hAnsi="PT Astra Serif"/>
        </w:rPr>
      </w:pPr>
    </w:p>
    <w:p w:rsidR="00406B0C" w:rsidRDefault="00406B0C" w:rsidP="003848AF">
      <w:pPr>
        <w:ind w:left="5103"/>
        <w:rPr>
          <w:rFonts w:ascii="PT Astra Serif" w:hAnsi="PT Astra Serif"/>
        </w:rPr>
      </w:pPr>
    </w:p>
    <w:p w:rsidR="006E7D3E" w:rsidRDefault="006E7D3E" w:rsidP="003848AF">
      <w:pPr>
        <w:ind w:left="5103"/>
        <w:rPr>
          <w:rFonts w:ascii="PT Astra Serif" w:hAnsi="PT Astra Serif"/>
        </w:rPr>
      </w:pPr>
    </w:p>
    <w:p w:rsidR="006E7D3E" w:rsidRDefault="006E7D3E" w:rsidP="003848AF">
      <w:pPr>
        <w:ind w:left="5103"/>
        <w:rPr>
          <w:rFonts w:ascii="PT Astra Serif" w:hAnsi="PT Astra Serif"/>
        </w:rPr>
      </w:pPr>
    </w:p>
    <w:p w:rsidR="006E7D3E" w:rsidRDefault="006E7D3E" w:rsidP="003848AF">
      <w:pPr>
        <w:ind w:left="5103"/>
        <w:rPr>
          <w:rFonts w:ascii="PT Astra Serif" w:hAnsi="PT Astra Serif"/>
        </w:rPr>
      </w:pPr>
    </w:p>
    <w:p w:rsidR="006E7D3E" w:rsidRDefault="006E7D3E" w:rsidP="003848AF">
      <w:pPr>
        <w:ind w:left="5103"/>
        <w:rPr>
          <w:rFonts w:ascii="PT Astra Serif" w:hAnsi="PT Astra Serif"/>
        </w:rPr>
      </w:pPr>
    </w:p>
    <w:p w:rsidR="006E7D3E" w:rsidRDefault="006E7D3E" w:rsidP="003848AF">
      <w:pPr>
        <w:ind w:left="5103"/>
        <w:rPr>
          <w:rFonts w:ascii="PT Astra Serif" w:hAnsi="PT Astra Serif"/>
        </w:rPr>
      </w:pPr>
    </w:p>
    <w:p w:rsidR="006E7D3E" w:rsidRDefault="006E7D3E" w:rsidP="003848AF">
      <w:pPr>
        <w:ind w:left="5103"/>
        <w:rPr>
          <w:rFonts w:ascii="PT Astra Serif" w:hAnsi="PT Astra Serif"/>
        </w:rPr>
      </w:pPr>
    </w:p>
    <w:p w:rsidR="006E7D3E" w:rsidRDefault="006E7D3E" w:rsidP="003848AF">
      <w:pPr>
        <w:ind w:left="5103"/>
        <w:rPr>
          <w:rFonts w:ascii="PT Astra Serif" w:hAnsi="PT Astra Serif"/>
        </w:rPr>
      </w:pPr>
    </w:p>
    <w:p w:rsidR="006E7D3E" w:rsidRDefault="006E7D3E" w:rsidP="003848AF">
      <w:pPr>
        <w:ind w:left="5103"/>
        <w:rPr>
          <w:rFonts w:ascii="PT Astra Serif" w:hAnsi="PT Astra Serif"/>
        </w:rPr>
      </w:pPr>
    </w:p>
    <w:p w:rsidR="006E7D3E" w:rsidRDefault="006E7D3E" w:rsidP="003848AF">
      <w:pPr>
        <w:ind w:left="5103"/>
        <w:rPr>
          <w:rFonts w:ascii="PT Astra Serif" w:hAnsi="PT Astra Serif"/>
        </w:rPr>
      </w:pPr>
    </w:p>
    <w:p w:rsidR="006E7D3E" w:rsidRDefault="006E7D3E" w:rsidP="003848AF">
      <w:pPr>
        <w:ind w:left="5103"/>
        <w:rPr>
          <w:rFonts w:ascii="PT Astra Serif" w:hAnsi="PT Astra Serif"/>
        </w:rPr>
      </w:pPr>
    </w:p>
    <w:p w:rsidR="006E7D3E" w:rsidRPr="00D61D1B" w:rsidRDefault="006E7D3E" w:rsidP="003848AF">
      <w:pPr>
        <w:ind w:left="5103"/>
        <w:rPr>
          <w:rFonts w:ascii="PT Astra Serif" w:hAnsi="PT Astra Serif"/>
        </w:rPr>
      </w:pPr>
    </w:p>
    <w:p w:rsidR="00406B0C" w:rsidRPr="00D61D1B" w:rsidRDefault="00406B0C" w:rsidP="003848AF">
      <w:pPr>
        <w:ind w:left="5103"/>
        <w:rPr>
          <w:rFonts w:ascii="PT Astra Serif" w:hAnsi="PT Astra Serif"/>
        </w:rPr>
      </w:pPr>
    </w:p>
    <w:p w:rsidR="00406B0C" w:rsidRPr="00D61D1B" w:rsidRDefault="00406B0C" w:rsidP="003848AF">
      <w:pPr>
        <w:ind w:left="5103"/>
        <w:rPr>
          <w:rFonts w:ascii="PT Astra Serif" w:hAnsi="PT Astra Serif"/>
        </w:rPr>
      </w:pPr>
      <w:r w:rsidRPr="00D61D1B">
        <w:rPr>
          <w:rFonts w:ascii="PT Astra Serif" w:hAnsi="PT Astra Serif"/>
        </w:rPr>
        <w:t xml:space="preserve">Приложение </w:t>
      </w:r>
      <w:r w:rsidR="006E7D3E">
        <w:rPr>
          <w:rFonts w:ascii="PT Astra Serif" w:hAnsi="PT Astra Serif"/>
        </w:rPr>
        <w:t xml:space="preserve">№ </w:t>
      </w:r>
      <w:r w:rsidRPr="00D61D1B">
        <w:rPr>
          <w:rFonts w:ascii="PT Astra Serif" w:hAnsi="PT Astra Serif"/>
        </w:rPr>
        <w:t xml:space="preserve">1 </w:t>
      </w:r>
    </w:p>
    <w:p w:rsidR="003848AF" w:rsidRPr="00D61D1B" w:rsidRDefault="003848AF" w:rsidP="003848AF">
      <w:pPr>
        <w:ind w:left="5103"/>
        <w:rPr>
          <w:rFonts w:ascii="PT Astra Serif" w:hAnsi="PT Astra Serif"/>
        </w:rPr>
      </w:pPr>
      <w:r w:rsidRPr="00D61D1B">
        <w:rPr>
          <w:rFonts w:ascii="PT Astra Serif" w:hAnsi="PT Astra Serif"/>
        </w:rPr>
        <w:t>к Положению о региональном этапе Всероссийского конкурса программ по дополнительному естественнонаучному образованию детей</w:t>
      </w:r>
    </w:p>
    <w:p w:rsidR="003848AF" w:rsidRPr="00D61D1B" w:rsidRDefault="003848AF" w:rsidP="003848AF">
      <w:pPr>
        <w:ind w:left="-567" w:firstLine="567"/>
        <w:jc w:val="center"/>
        <w:rPr>
          <w:rFonts w:ascii="PT Astra Serif" w:eastAsia="Times New Roman" w:hAnsi="PT Astra Serif"/>
          <w:b/>
          <w:sz w:val="28"/>
          <w:szCs w:val="28"/>
          <w:lang w:eastAsia="ru-RU"/>
        </w:rPr>
      </w:pPr>
    </w:p>
    <w:p w:rsidR="003848AF" w:rsidRPr="00D61D1B" w:rsidRDefault="003848AF" w:rsidP="003848AF">
      <w:pPr>
        <w:jc w:val="center"/>
        <w:rPr>
          <w:rFonts w:ascii="PT Astra Serif" w:hAnsi="PT Astra Serif"/>
          <w:b/>
          <w:sz w:val="28"/>
          <w:szCs w:val="28"/>
        </w:rPr>
      </w:pPr>
      <w:r w:rsidRPr="00D61D1B">
        <w:rPr>
          <w:rFonts w:ascii="PT Astra Serif" w:hAnsi="PT Astra Serif"/>
          <w:b/>
          <w:sz w:val="28"/>
          <w:szCs w:val="28"/>
        </w:rPr>
        <w:t>Требования</w:t>
      </w:r>
    </w:p>
    <w:p w:rsidR="003848AF" w:rsidRPr="00D61D1B" w:rsidRDefault="003848AF" w:rsidP="003848AF">
      <w:pPr>
        <w:jc w:val="center"/>
        <w:rPr>
          <w:rFonts w:ascii="PT Astra Serif" w:hAnsi="PT Astra Serif"/>
          <w:b/>
          <w:sz w:val="28"/>
          <w:szCs w:val="28"/>
        </w:rPr>
      </w:pPr>
      <w:r w:rsidRPr="00D61D1B">
        <w:rPr>
          <w:rFonts w:ascii="PT Astra Serif" w:hAnsi="PT Astra Serif"/>
          <w:b/>
          <w:sz w:val="28"/>
          <w:szCs w:val="28"/>
        </w:rPr>
        <w:t>к дополнительным общеобразовательным программам</w:t>
      </w:r>
    </w:p>
    <w:p w:rsidR="003848AF" w:rsidRPr="00D61D1B" w:rsidRDefault="003848AF" w:rsidP="003848AF">
      <w:pPr>
        <w:ind w:firstLine="709"/>
        <w:jc w:val="both"/>
        <w:rPr>
          <w:rFonts w:ascii="PT Astra Serif" w:hAnsi="PT Astra Serif"/>
          <w:sz w:val="28"/>
          <w:szCs w:val="28"/>
        </w:rPr>
      </w:pPr>
    </w:p>
    <w:p w:rsidR="003848AF" w:rsidRPr="00D61D1B" w:rsidRDefault="003848AF" w:rsidP="003848AF">
      <w:pPr>
        <w:ind w:firstLine="709"/>
        <w:jc w:val="both"/>
        <w:rPr>
          <w:rFonts w:ascii="PT Astra Serif" w:hAnsi="PT Astra Serif"/>
          <w:sz w:val="28"/>
          <w:szCs w:val="28"/>
        </w:rPr>
      </w:pPr>
      <w:r w:rsidRPr="00D61D1B">
        <w:rPr>
          <w:rFonts w:ascii="PT Astra Serif" w:hAnsi="PT Astra Serif"/>
          <w:sz w:val="28"/>
          <w:szCs w:val="28"/>
        </w:rPr>
        <w:t>В соответствии со статьей 75 Федерального закона № 273-ФЗ «Об образовании в Российской Федерации» (далее ФЗ № 273) «дополнительное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p>
    <w:p w:rsidR="003848AF" w:rsidRPr="00D61D1B" w:rsidRDefault="003848AF" w:rsidP="003848AF">
      <w:pPr>
        <w:ind w:firstLine="709"/>
        <w:jc w:val="both"/>
        <w:rPr>
          <w:rFonts w:ascii="PT Astra Serif" w:hAnsi="PT Astra Serif"/>
          <w:sz w:val="28"/>
          <w:szCs w:val="28"/>
        </w:rPr>
      </w:pPr>
      <w:r w:rsidRPr="00D61D1B">
        <w:rPr>
          <w:rFonts w:ascii="PT Astra Serif" w:hAnsi="PT Astra Serif"/>
          <w:sz w:val="28"/>
          <w:szCs w:val="28"/>
        </w:rPr>
        <w:t>Дополнительное образование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3848AF" w:rsidRPr="00D61D1B" w:rsidRDefault="003848AF" w:rsidP="003848AF">
      <w:pPr>
        <w:ind w:firstLine="709"/>
        <w:jc w:val="both"/>
        <w:rPr>
          <w:rFonts w:ascii="PT Astra Serif" w:hAnsi="PT Astra Serif"/>
          <w:sz w:val="28"/>
          <w:szCs w:val="28"/>
        </w:rPr>
      </w:pPr>
      <w:r w:rsidRPr="00D61D1B">
        <w:rPr>
          <w:rFonts w:ascii="PT Astra Serif" w:hAnsi="PT Astra Serif"/>
          <w:sz w:val="28"/>
          <w:szCs w:val="28"/>
        </w:rPr>
        <w:t xml:space="preserve">Исходя из этого, целями и задачами дополнительных общеобразовательных программ, в первую очередь, является развитие и воспитание детей, их жизненное и профессиональное самоопределение. В связи с этим содержание дополнительных общеобразовательных программ должно соответствовать: </w:t>
      </w:r>
    </w:p>
    <w:p w:rsidR="003848AF" w:rsidRPr="00D61D1B" w:rsidRDefault="003848AF" w:rsidP="003848AF">
      <w:pPr>
        <w:ind w:firstLine="708"/>
        <w:jc w:val="both"/>
        <w:rPr>
          <w:rFonts w:ascii="PT Astra Serif" w:hAnsi="PT Astra Serif"/>
          <w:sz w:val="28"/>
          <w:szCs w:val="28"/>
        </w:rPr>
      </w:pPr>
      <w:r w:rsidRPr="00D61D1B">
        <w:rPr>
          <w:rFonts w:ascii="PT Astra Serif" w:hAnsi="PT Astra Serif"/>
          <w:sz w:val="28"/>
          <w:szCs w:val="28"/>
        </w:rPr>
        <w:t>достижениям мировой культуры, российским традициям, культурно-национальным особенностям регионов;</w:t>
      </w:r>
    </w:p>
    <w:p w:rsidR="003848AF" w:rsidRPr="00D61D1B" w:rsidRDefault="003848AF" w:rsidP="003848AF">
      <w:pPr>
        <w:ind w:firstLine="708"/>
        <w:jc w:val="both"/>
        <w:rPr>
          <w:rFonts w:ascii="PT Astra Serif" w:hAnsi="PT Astra Serif"/>
          <w:sz w:val="28"/>
          <w:szCs w:val="28"/>
        </w:rPr>
      </w:pPr>
      <w:r w:rsidRPr="00D61D1B">
        <w:rPr>
          <w:rFonts w:ascii="PT Astra Serif" w:hAnsi="PT Astra Serif"/>
          <w:sz w:val="28"/>
          <w:szCs w:val="28"/>
        </w:rPr>
        <w:t>соответствующему уровню образования (дошкольному, начальному общему, основному общему, среднему (полному) общему образованию);</w:t>
      </w:r>
    </w:p>
    <w:p w:rsidR="003848AF" w:rsidRPr="00D61D1B" w:rsidRDefault="003848AF" w:rsidP="003848AF">
      <w:pPr>
        <w:ind w:firstLine="708"/>
        <w:jc w:val="both"/>
        <w:rPr>
          <w:rFonts w:ascii="PT Astra Serif" w:hAnsi="PT Astra Serif"/>
          <w:sz w:val="28"/>
          <w:szCs w:val="28"/>
        </w:rPr>
      </w:pPr>
      <w:r w:rsidRPr="00D61D1B">
        <w:rPr>
          <w:rFonts w:ascii="PT Astra Serif" w:hAnsi="PT Astra Serif"/>
          <w:sz w:val="28"/>
          <w:szCs w:val="28"/>
        </w:rPr>
        <w:t xml:space="preserve">направленностям дополнительных образовательных программ (технической, художественной, физкультурно-спортивной, </w:t>
      </w:r>
      <w:proofErr w:type="spellStart"/>
      <w:r w:rsidRPr="00D61D1B">
        <w:rPr>
          <w:rFonts w:ascii="PT Astra Serif" w:hAnsi="PT Astra Serif"/>
          <w:sz w:val="28"/>
          <w:szCs w:val="28"/>
        </w:rPr>
        <w:t>туристко-краеведческой</w:t>
      </w:r>
      <w:proofErr w:type="spellEnd"/>
      <w:r w:rsidRPr="00D61D1B">
        <w:rPr>
          <w:rFonts w:ascii="PT Astra Serif" w:hAnsi="PT Astra Serif"/>
          <w:sz w:val="28"/>
          <w:szCs w:val="28"/>
        </w:rPr>
        <w:t>, естественнонаучной, социально-педагогической);</w:t>
      </w:r>
    </w:p>
    <w:p w:rsidR="003848AF" w:rsidRPr="00D61D1B" w:rsidRDefault="003848AF" w:rsidP="003848AF">
      <w:pPr>
        <w:ind w:firstLine="708"/>
        <w:jc w:val="both"/>
        <w:rPr>
          <w:rFonts w:ascii="PT Astra Serif" w:hAnsi="PT Astra Serif"/>
          <w:sz w:val="28"/>
          <w:szCs w:val="28"/>
        </w:rPr>
      </w:pPr>
      <w:r w:rsidRPr="00D61D1B">
        <w:rPr>
          <w:rFonts w:ascii="PT Astra Serif" w:hAnsi="PT Astra Serif"/>
          <w:sz w:val="28"/>
          <w:szCs w:val="28"/>
        </w:rPr>
        <w:t>современным образовательным технологиям, отраженным в принципах обучения (индивидуальности, доступности, преемственности, результативности); формах и методах обучения (активных методах дистанционного обучения, дифференцированного обучения, занятиях, конкурсах, соревнованиях, экскурсиях, походах и т.д.); методах контроля и управления образовательным процессом (анализе результатов деятельности детей); средствах обучения (перечне необходимого оборудования, инструментов и материалов в расчете на каждого учащегося в объединении).</w:t>
      </w:r>
    </w:p>
    <w:p w:rsidR="003848AF" w:rsidRPr="00D61D1B" w:rsidRDefault="003848AF" w:rsidP="003848AF">
      <w:pPr>
        <w:ind w:firstLine="709"/>
        <w:jc w:val="both"/>
        <w:rPr>
          <w:rFonts w:ascii="PT Astra Serif" w:hAnsi="PT Astra Serif"/>
          <w:sz w:val="28"/>
          <w:szCs w:val="28"/>
        </w:rPr>
      </w:pPr>
      <w:r w:rsidRPr="00D61D1B">
        <w:rPr>
          <w:rFonts w:ascii="PT Astra Serif" w:hAnsi="PT Astra Serif"/>
          <w:sz w:val="28"/>
          <w:szCs w:val="28"/>
        </w:rPr>
        <w:t>В настоящее время дополнительные общеобразовательные программы по своему содержанию должны содействовать решению задач, сформулированным Федеральным государственным образовательными стандартами (ФГОС дошкольного, начального, основного и общего образования). В этой связи содержание дополнительных общеобразовательных программ должно быть направлено на:</w:t>
      </w:r>
    </w:p>
    <w:p w:rsidR="003848AF" w:rsidRPr="00D61D1B" w:rsidRDefault="003848AF" w:rsidP="003848AF">
      <w:pPr>
        <w:tabs>
          <w:tab w:val="left" w:pos="851"/>
        </w:tabs>
        <w:jc w:val="both"/>
        <w:rPr>
          <w:rFonts w:ascii="PT Astra Serif" w:hAnsi="PT Astra Serif"/>
          <w:sz w:val="28"/>
          <w:szCs w:val="28"/>
        </w:rPr>
      </w:pPr>
      <w:r w:rsidRPr="00D61D1B">
        <w:rPr>
          <w:rFonts w:ascii="PT Astra Serif" w:hAnsi="PT Astra Serif"/>
          <w:sz w:val="28"/>
          <w:szCs w:val="28"/>
        </w:rPr>
        <w:tab/>
        <w:t>формирование и развитие творческих способностей детей и подростков;</w:t>
      </w:r>
    </w:p>
    <w:p w:rsidR="003848AF" w:rsidRPr="00D61D1B" w:rsidRDefault="003848AF" w:rsidP="003848AF">
      <w:pPr>
        <w:ind w:firstLine="708"/>
        <w:jc w:val="both"/>
        <w:rPr>
          <w:rFonts w:ascii="PT Astra Serif" w:hAnsi="PT Astra Serif"/>
          <w:sz w:val="28"/>
          <w:szCs w:val="28"/>
        </w:rPr>
      </w:pPr>
      <w:r w:rsidRPr="00D61D1B">
        <w:rPr>
          <w:rFonts w:ascii="PT Astra Serif" w:hAnsi="PT Astra Serif"/>
          <w:sz w:val="28"/>
          <w:szCs w:val="28"/>
        </w:rPr>
        <w:t>удовлетворение индивидуальных потребностей в интеллектуальном, художественно-эстетическом, нравственном развитии, а также в занятиях физической культурой и спортом;</w:t>
      </w:r>
    </w:p>
    <w:p w:rsidR="003848AF" w:rsidRPr="00D61D1B" w:rsidRDefault="003848AF" w:rsidP="003848AF">
      <w:pPr>
        <w:ind w:firstLine="708"/>
        <w:jc w:val="both"/>
        <w:rPr>
          <w:rFonts w:ascii="PT Astra Serif" w:hAnsi="PT Astra Serif"/>
          <w:sz w:val="28"/>
          <w:szCs w:val="28"/>
        </w:rPr>
      </w:pPr>
      <w:r w:rsidRPr="00D61D1B">
        <w:rPr>
          <w:rFonts w:ascii="PT Astra Serif" w:hAnsi="PT Astra Serif"/>
          <w:sz w:val="28"/>
          <w:szCs w:val="28"/>
        </w:rPr>
        <w:t>формирование культуры здорового и безопасного образа жизни, укрепления здоровья;</w:t>
      </w:r>
    </w:p>
    <w:p w:rsidR="003848AF" w:rsidRPr="00D61D1B" w:rsidRDefault="003848AF" w:rsidP="003848AF">
      <w:pPr>
        <w:ind w:firstLine="708"/>
        <w:jc w:val="both"/>
        <w:rPr>
          <w:rFonts w:ascii="PT Astra Serif" w:hAnsi="PT Astra Serif"/>
          <w:sz w:val="28"/>
          <w:szCs w:val="28"/>
        </w:rPr>
      </w:pPr>
      <w:r w:rsidRPr="00D61D1B">
        <w:rPr>
          <w:rFonts w:ascii="PT Astra Serif" w:hAnsi="PT Astra Serif"/>
          <w:sz w:val="28"/>
          <w:szCs w:val="28"/>
        </w:rPr>
        <w:t>обеспечение духовно-нравственного, гражданско-патриотического, военно-патриотического, трудового воспитания;</w:t>
      </w:r>
    </w:p>
    <w:p w:rsidR="003848AF" w:rsidRPr="00D61D1B" w:rsidRDefault="003848AF" w:rsidP="003848AF">
      <w:pPr>
        <w:ind w:firstLine="708"/>
        <w:jc w:val="both"/>
        <w:rPr>
          <w:rFonts w:ascii="PT Astra Serif" w:hAnsi="PT Astra Serif"/>
          <w:sz w:val="28"/>
          <w:szCs w:val="28"/>
        </w:rPr>
      </w:pPr>
      <w:r w:rsidRPr="00D61D1B">
        <w:rPr>
          <w:rFonts w:ascii="PT Astra Serif" w:hAnsi="PT Astra Serif"/>
          <w:sz w:val="28"/>
          <w:szCs w:val="28"/>
        </w:rPr>
        <w:lastRenderedPageBreak/>
        <w:t>выявление, развитие и поддержку талантливых детей, проявивших выдающиеся способности;</w:t>
      </w:r>
    </w:p>
    <w:p w:rsidR="003848AF" w:rsidRPr="00D61D1B" w:rsidRDefault="003848AF" w:rsidP="003848AF">
      <w:pPr>
        <w:ind w:firstLine="708"/>
        <w:jc w:val="both"/>
        <w:rPr>
          <w:rFonts w:ascii="PT Astra Serif" w:hAnsi="PT Astra Serif"/>
          <w:sz w:val="28"/>
          <w:szCs w:val="28"/>
        </w:rPr>
      </w:pPr>
      <w:r w:rsidRPr="00D61D1B">
        <w:rPr>
          <w:rFonts w:ascii="PT Astra Serif" w:hAnsi="PT Astra Serif"/>
          <w:sz w:val="28"/>
          <w:szCs w:val="28"/>
        </w:rPr>
        <w:t>профессиональную ориентацию;</w:t>
      </w:r>
    </w:p>
    <w:p w:rsidR="003848AF" w:rsidRPr="00D61D1B" w:rsidRDefault="003848AF" w:rsidP="003848AF">
      <w:pPr>
        <w:ind w:firstLine="708"/>
        <w:jc w:val="both"/>
        <w:rPr>
          <w:rFonts w:ascii="PT Astra Serif" w:hAnsi="PT Astra Serif"/>
          <w:sz w:val="28"/>
          <w:szCs w:val="28"/>
        </w:rPr>
      </w:pPr>
      <w:r w:rsidRPr="00D61D1B">
        <w:rPr>
          <w:rFonts w:ascii="PT Astra Serif" w:hAnsi="PT Astra Serif"/>
          <w:sz w:val="28"/>
          <w:szCs w:val="28"/>
        </w:rPr>
        <w:t>социализацию и адаптацию к жизни в обществе;</w:t>
      </w:r>
    </w:p>
    <w:p w:rsidR="003848AF" w:rsidRPr="00D61D1B" w:rsidRDefault="003848AF" w:rsidP="003848AF">
      <w:pPr>
        <w:ind w:firstLine="708"/>
        <w:jc w:val="both"/>
        <w:rPr>
          <w:rFonts w:ascii="PT Astra Serif" w:hAnsi="PT Astra Serif"/>
          <w:sz w:val="28"/>
          <w:szCs w:val="28"/>
        </w:rPr>
      </w:pPr>
      <w:r w:rsidRPr="00D61D1B">
        <w:rPr>
          <w:rFonts w:ascii="PT Astra Serif" w:hAnsi="PT Astra Serif"/>
          <w:sz w:val="28"/>
          <w:szCs w:val="28"/>
        </w:rPr>
        <w:t xml:space="preserve">формирование общей культуры; </w:t>
      </w:r>
    </w:p>
    <w:p w:rsidR="003848AF" w:rsidRPr="00D61D1B" w:rsidRDefault="003848AF" w:rsidP="003848AF">
      <w:pPr>
        <w:ind w:firstLine="708"/>
        <w:jc w:val="both"/>
        <w:rPr>
          <w:rFonts w:ascii="PT Astra Serif" w:hAnsi="PT Astra Serif"/>
          <w:sz w:val="28"/>
          <w:szCs w:val="28"/>
        </w:rPr>
      </w:pPr>
      <w:r w:rsidRPr="00D61D1B">
        <w:rPr>
          <w:rFonts w:ascii="PT Astra Serif" w:hAnsi="PT Astra Serif"/>
          <w:sz w:val="28"/>
          <w:szCs w:val="28"/>
        </w:rPr>
        <w:t>удовлетворение иных образовательных потребностей и интересов, не противоречащих законодательству Российской Федерации, осуществляемых за пределами федеральных государственных стандартов и федеральных государственных требований.</w:t>
      </w:r>
    </w:p>
    <w:p w:rsidR="003848AF" w:rsidRPr="00D61D1B" w:rsidRDefault="003848AF" w:rsidP="003848AF">
      <w:pPr>
        <w:ind w:firstLine="709"/>
        <w:jc w:val="both"/>
        <w:rPr>
          <w:rFonts w:ascii="PT Astra Serif" w:hAnsi="PT Astra Serif"/>
          <w:sz w:val="28"/>
          <w:szCs w:val="28"/>
        </w:rPr>
      </w:pPr>
    </w:p>
    <w:p w:rsidR="003848AF" w:rsidRPr="00D61D1B" w:rsidRDefault="003848AF" w:rsidP="003848AF">
      <w:pPr>
        <w:jc w:val="center"/>
        <w:rPr>
          <w:rFonts w:ascii="PT Astra Serif" w:hAnsi="PT Astra Serif"/>
          <w:b/>
          <w:sz w:val="28"/>
          <w:szCs w:val="28"/>
        </w:rPr>
      </w:pPr>
      <w:r w:rsidRPr="00D61D1B">
        <w:rPr>
          <w:rFonts w:ascii="PT Astra Serif" w:hAnsi="PT Astra Serif"/>
          <w:b/>
          <w:sz w:val="28"/>
          <w:szCs w:val="28"/>
        </w:rPr>
        <w:t>Структура дополнительной общеобразовательной программы:</w:t>
      </w:r>
    </w:p>
    <w:p w:rsidR="003848AF" w:rsidRPr="00D61D1B" w:rsidRDefault="003848AF" w:rsidP="003848AF">
      <w:pPr>
        <w:ind w:firstLine="709"/>
        <w:jc w:val="both"/>
        <w:rPr>
          <w:rFonts w:ascii="PT Astra Serif" w:hAnsi="PT Astra Serif"/>
          <w:sz w:val="28"/>
          <w:szCs w:val="28"/>
        </w:rPr>
      </w:pPr>
      <w:r w:rsidRPr="00D61D1B">
        <w:rPr>
          <w:rFonts w:ascii="PT Astra Serif" w:hAnsi="PT Astra Serif"/>
          <w:sz w:val="28"/>
          <w:szCs w:val="28"/>
        </w:rPr>
        <w:t>Дополнительная общеобразовательная программа, как правило, включает следующие структурные элементы:</w:t>
      </w:r>
    </w:p>
    <w:p w:rsidR="003848AF" w:rsidRPr="00D61D1B" w:rsidRDefault="003848AF" w:rsidP="003848AF">
      <w:pPr>
        <w:ind w:firstLine="709"/>
        <w:jc w:val="both"/>
        <w:rPr>
          <w:rFonts w:ascii="PT Astra Serif" w:hAnsi="PT Astra Serif"/>
          <w:sz w:val="28"/>
          <w:szCs w:val="28"/>
        </w:rPr>
      </w:pPr>
      <w:r w:rsidRPr="00D61D1B">
        <w:rPr>
          <w:rFonts w:ascii="PT Astra Serif" w:hAnsi="PT Astra Serif"/>
          <w:sz w:val="28"/>
          <w:szCs w:val="28"/>
        </w:rPr>
        <w:t xml:space="preserve">1. Титульный лист. </w:t>
      </w:r>
    </w:p>
    <w:p w:rsidR="003848AF" w:rsidRPr="00D61D1B" w:rsidRDefault="003848AF" w:rsidP="003848AF">
      <w:pPr>
        <w:ind w:firstLine="709"/>
        <w:jc w:val="both"/>
        <w:rPr>
          <w:rFonts w:ascii="PT Astra Serif" w:hAnsi="PT Astra Serif"/>
          <w:sz w:val="28"/>
          <w:szCs w:val="28"/>
        </w:rPr>
      </w:pPr>
      <w:r w:rsidRPr="00D61D1B">
        <w:rPr>
          <w:rFonts w:ascii="PT Astra Serif" w:hAnsi="PT Astra Serif"/>
          <w:sz w:val="28"/>
          <w:szCs w:val="28"/>
        </w:rPr>
        <w:t>2. Комплекс основных характеристик дополнительной общеобразовательной программы:</w:t>
      </w:r>
    </w:p>
    <w:p w:rsidR="003848AF" w:rsidRPr="00D61D1B" w:rsidRDefault="003848AF" w:rsidP="003848AF">
      <w:pPr>
        <w:ind w:left="284" w:firstLine="709"/>
        <w:jc w:val="both"/>
        <w:rPr>
          <w:rFonts w:ascii="PT Astra Serif" w:hAnsi="PT Astra Serif"/>
          <w:sz w:val="28"/>
          <w:szCs w:val="28"/>
        </w:rPr>
      </w:pPr>
      <w:r w:rsidRPr="00D61D1B">
        <w:rPr>
          <w:rFonts w:ascii="PT Astra Serif" w:hAnsi="PT Astra Serif"/>
          <w:sz w:val="28"/>
          <w:szCs w:val="28"/>
        </w:rPr>
        <w:t>2.1. Пояснительная записка (общая характеристика программы).</w:t>
      </w:r>
    </w:p>
    <w:p w:rsidR="003848AF" w:rsidRPr="00D61D1B" w:rsidRDefault="003848AF" w:rsidP="003848AF">
      <w:pPr>
        <w:ind w:left="284" w:firstLine="709"/>
        <w:jc w:val="both"/>
        <w:rPr>
          <w:rFonts w:ascii="PT Astra Serif" w:hAnsi="PT Astra Serif"/>
          <w:sz w:val="28"/>
          <w:szCs w:val="28"/>
        </w:rPr>
      </w:pPr>
      <w:r w:rsidRPr="00D61D1B">
        <w:rPr>
          <w:rFonts w:ascii="PT Astra Serif" w:hAnsi="PT Astra Serif"/>
          <w:sz w:val="28"/>
          <w:szCs w:val="28"/>
        </w:rPr>
        <w:t>2.2. Цель и задачи программы.</w:t>
      </w:r>
    </w:p>
    <w:p w:rsidR="003848AF" w:rsidRPr="00D61D1B" w:rsidRDefault="003848AF" w:rsidP="003848AF">
      <w:pPr>
        <w:ind w:left="284" w:firstLine="709"/>
        <w:jc w:val="both"/>
        <w:rPr>
          <w:rFonts w:ascii="PT Astra Serif" w:hAnsi="PT Astra Serif"/>
          <w:sz w:val="28"/>
          <w:szCs w:val="28"/>
        </w:rPr>
      </w:pPr>
      <w:r w:rsidRPr="00D61D1B">
        <w:rPr>
          <w:rFonts w:ascii="PT Astra Serif" w:hAnsi="PT Astra Serif"/>
          <w:sz w:val="28"/>
          <w:szCs w:val="28"/>
        </w:rPr>
        <w:t>2.3. Содержание программы.</w:t>
      </w:r>
    </w:p>
    <w:p w:rsidR="003848AF" w:rsidRPr="00D61D1B" w:rsidRDefault="003848AF" w:rsidP="003848AF">
      <w:pPr>
        <w:ind w:left="284" w:firstLine="709"/>
        <w:jc w:val="both"/>
        <w:rPr>
          <w:rFonts w:ascii="PT Astra Serif" w:hAnsi="PT Astra Serif"/>
          <w:sz w:val="28"/>
          <w:szCs w:val="28"/>
        </w:rPr>
      </w:pPr>
      <w:r w:rsidRPr="00D61D1B">
        <w:rPr>
          <w:rFonts w:ascii="PT Astra Serif" w:hAnsi="PT Astra Serif"/>
          <w:sz w:val="28"/>
          <w:szCs w:val="28"/>
        </w:rPr>
        <w:t>2.4. Планируемые результаты.</w:t>
      </w:r>
    </w:p>
    <w:p w:rsidR="003848AF" w:rsidRPr="00D61D1B" w:rsidRDefault="003848AF" w:rsidP="003848AF">
      <w:pPr>
        <w:ind w:firstLine="709"/>
        <w:jc w:val="both"/>
        <w:rPr>
          <w:rFonts w:ascii="PT Astra Serif" w:hAnsi="PT Astra Serif"/>
          <w:sz w:val="28"/>
          <w:szCs w:val="28"/>
        </w:rPr>
      </w:pPr>
      <w:r w:rsidRPr="00D61D1B">
        <w:rPr>
          <w:rFonts w:ascii="PT Astra Serif" w:hAnsi="PT Astra Serif"/>
          <w:sz w:val="28"/>
          <w:szCs w:val="28"/>
        </w:rPr>
        <w:t>3. Комплекс организационно-педагогических условий:</w:t>
      </w:r>
    </w:p>
    <w:p w:rsidR="003848AF" w:rsidRPr="00D61D1B" w:rsidRDefault="003848AF" w:rsidP="003848AF">
      <w:pPr>
        <w:ind w:left="284" w:firstLine="709"/>
        <w:jc w:val="both"/>
        <w:rPr>
          <w:rFonts w:ascii="PT Astra Serif" w:hAnsi="PT Astra Serif"/>
          <w:sz w:val="28"/>
          <w:szCs w:val="28"/>
        </w:rPr>
      </w:pPr>
      <w:r w:rsidRPr="00D61D1B">
        <w:rPr>
          <w:rFonts w:ascii="PT Astra Serif" w:hAnsi="PT Astra Serif"/>
          <w:sz w:val="28"/>
          <w:szCs w:val="28"/>
        </w:rPr>
        <w:t>3.1. Календарный учебный график.</w:t>
      </w:r>
    </w:p>
    <w:p w:rsidR="003848AF" w:rsidRPr="00D61D1B" w:rsidRDefault="003848AF" w:rsidP="003848AF">
      <w:pPr>
        <w:ind w:left="284" w:firstLine="709"/>
        <w:jc w:val="both"/>
        <w:rPr>
          <w:rFonts w:ascii="PT Astra Serif" w:hAnsi="PT Astra Serif"/>
          <w:sz w:val="28"/>
          <w:szCs w:val="28"/>
        </w:rPr>
      </w:pPr>
      <w:r w:rsidRPr="00D61D1B">
        <w:rPr>
          <w:rFonts w:ascii="PT Astra Serif" w:hAnsi="PT Astra Serif"/>
          <w:sz w:val="28"/>
          <w:szCs w:val="28"/>
        </w:rPr>
        <w:t>3.2. Условия реализации программы.</w:t>
      </w:r>
    </w:p>
    <w:p w:rsidR="003848AF" w:rsidRPr="00D61D1B" w:rsidRDefault="003848AF" w:rsidP="003848AF">
      <w:pPr>
        <w:ind w:left="284" w:firstLine="709"/>
        <w:jc w:val="both"/>
        <w:rPr>
          <w:rFonts w:ascii="PT Astra Serif" w:hAnsi="PT Astra Serif"/>
          <w:sz w:val="28"/>
          <w:szCs w:val="28"/>
        </w:rPr>
      </w:pPr>
      <w:r w:rsidRPr="00D61D1B">
        <w:rPr>
          <w:rFonts w:ascii="PT Astra Serif" w:hAnsi="PT Astra Serif"/>
          <w:sz w:val="28"/>
          <w:szCs w:val="28"/>
        </w:rPr>
        <w:t>3.3. Формы аттестации.</w:t>
      </w:r>
    </w:p>
    <w:p w:rsidR="003848AF" w:rsidRPr="00D61D1B" w:rsidRDefault="003848AF" w:rsidP="003848AF">
      <w:pPr>
        <w:ind w:left="284" w:firstLine="709"/>
        <w:jc w:val="both"/>
        <w:rPr>
          <w:rFonts w:ascii="PT Astra Serif" w:hAnsi="PT Astra Serif"/>
          <w:sz w:val="28"/>
          <w:szCs w:val="28"/>
        </w:rPr>
      </w:pPr>
      <w:r w:rsidRPr="00D61D1B">
        <w:rPr>
          <w:rFonts w:ascii="PT Astra Serif" w:hAnsi="PT Astra Serif"/>
          <w:sz w:val="28"/>
          <w:szCs w:val="28"/>
        </w:rPr>
        <w:t>3.4. Оценочные материалы.</w:t>
      </w:r>
    </w:p>
    <w:p w:rsidR="003848AF" w:rsidRPr="00D61D1B" w:rsidRDefault="003848AF" w:rsidP="003848AF">
      <w:pPr>
        <w:ind w:left="284" w:firstLine="709"/>
        <w:jc w:val="both"/>
        <w:rPr>
          <w:rFonts w:ascii="PT Astra Serif" w:hAnsi="PT Astra Serif"/>
          <w:sz w:val="28"/>
          <w:szCs w:val="28"/>
        </w:rPr>
      </w:pPr>
      <w:r w:rsidRPr="00D61D1B">
        <w:rPr>
          <w:rFonts w:ascii="PT Astra Serif" w:hAnsi="PT Astra Serif"/>
          <w:sz w:val="28"/>
          <w:szCs w:val="28"/>
        </w:rPr>
        <w:t>3.5. Методическое обеспечение.</w:t>
      </w:r>
    </w:p>
    <w:p w:rsidR="003848AF" w:rsidRPr="00D61D1B" w:rsidRDefault="003848AF" w:rsidP="003848AF">
      <w:pPr>
        <w:ind w:firstLine="709"/>
        <w:jc w:val="both"/>
        <w:rPr>
          <w:rFonts w:ascii="PT Astra Serif" w:hAnsi="PT Astra Serif"/>
          <w:sz w:val="28"/>
          <w:szCs w:val="28"/>
        </w:rPr>
      </w:pPr>
      <w:r w:rsidRPr="00D61D1B">
        <w:rPr>
          <w:rFonts w:ascii="PT Astra Serif" w:hAnsi="PT Astra Serif"/>
          <w:sz w:val="28"/>
          <w:szCs w:val="28"/>
        </w:rPr>
        <w:t>4. Список литературы (для педагога, детей).</w:t>
      </w:r>
    </w:p>
    <w:p w:rsidR="003848AF" w:rsidRPr="00D61D1B" w:rsidRDefault="003848AF" w:rsidP="003848AF">
      <w:pPr>
        <w:ind w:firstLine="709"/>
        <w:jc w:val="both"/>
        <w:rPr>
          <w:rFonts w:ascii="PT Astra Serif" w:hAnsi="PT Astra Serif"/>
          <w:sz w:val="28"/>
          <w:szCs w:val="28"/>
        </w:rPr>
      </w:pPr>
    </w:p>
    <w:p w:rsidR="003848AF" w:rsidRPr="00D61D1B" w:rsidRDefault="003848AF" w:rsidP="003848AF">
      <w:pPr>
        <w:ind w:firstLine="709"/>
        <w:jc w:val="both"/>
        <w:rPr>
          <w:rFonts w:ascii="PT Astra Serif" w:hAnsi="PT Astra Serif"/>
          <w:sz w:val="28"/>
          <w:szCs w:val="28"/>
        </w:rPr>
      </w:pPr>
      <w:r w:rsidRPr="00D61D1B">
        <w:rPr>
          <w:rFonts w:ascii="PT Astra Serif" w:hAnsi="PT Astra Serif"/>
          <w:sz w:val="28"/>
          <w:szCs w:val="28"/>
        </w:rPr>
        <w:t>Примерные требования к оформлению и содержанию структурных элементов дополнительной общеобразовательной программы:</w:t>
      </w:r>
    </w:p>
    <w:p w:rsidR="003848AF" w:rsidRPr="00D61D1B" w:rsidRDefault="003848AF" w:rsidP="003848AF">
      <w:pPr>
        <w:ind w:firstLine="709"/>
        <w:jc w:val="both"/>
        <w:rPr>
          <w:rFonts w:ascii="PT Astra Serif" w:hAnsi="PT Astra Serif"/>
          <w:sz w:val="28"/>
          <w:szCs w:val="28"/>
        </w:rPr>
      </w:pPr>
      <w:r w:rsidRPr="00D61D1B">
        <w:rPr>
          <w:rFonts w:ascii="PT Astra Serif" w:hAnsi="PT Astra Serif"/>
          <w:sz w:val="28"/>
          <w:szCs w:val="28"/>
        </w:rPr>
        <w:t>1. На титульном листе дополнительной общеобразовательной программы рекомендуется указывать:</w:t>
      </w:r>
    </w:p>
    <w:p w:rsidR="003848AF" w:rsidRPr="00D61D1B" w:rsidRDefault="003848AF" w:rsidP="003848AF">
      <w:pPr>
        <w:ind w:firstLine="709"/>
        <w:jc w:val="both"/>
        <w:rPr>
          <w:rFonts w:ascii="PT Astra Serif" w:hAnsi="PT Astra Serif"/>
          <w:sz w:val="28"/>
          <w:szCs w:val="28"/>
        </w:rPr>
      </w:pPr>
      <w:r w:rsidRPr="00D61D1B">
        <w:rPr>
          <w:rFonts w:ascii="PT Astra Serif" w:hAnsi="PT Astra Serif"/>
          <w:sz w:val="28"/>
          <w:szCs w:val="28"/>
        </w:rPr>
        <w:t>- наименование образовательной организации;</w:t>
      </w:r>
    </w:p>
    <w:p w:rsidR="003848AF" w:rsidRPr="00D61D1B" w:rsidRDefault="003848AF" w:rsidP="003848AF">
      <w:pPr>
        <w:ind w:firstLine="709"/>
        <w:jc w:val="both"/>
        <w:rPr>
          <w:rFonts w:ascii="PT Astra Serif" w:hAnsi="PT Astra Serif"/>
          <w:sz w:val="28"/>
          <w:szCs w:val="28"/>
        </w:rPr>
      </w:pPr>
      <w:r w:rsidRPr="00D61D1B">
        <w:rPr>
          <w:rFonts w:ascii="PT Astra Serif" w:hAnsi="PT Astra Serif"/>
          <w:sz w:val="28"/>
          <w:szCs w:val="28"/>
        </w:rPr>
        <w:t>- когда и кем утверждена дополнительная общеобразовательная программа;</w:t>
      </w:r>
    </w:p>
    <w:p w:rsidR="003848AF" w:rsidRPr="00D61D1B" w:rsidRDefault="003848AF" w:rsidP="003848AF">
      <w:pPr>
        <w:ind w:firstLine="709"/>
        <w:jc w:val="both"/>
        <w:rPr>
          <w:rFonts w:ascii="PT Astra Serif" w:hAnsi="PT Astra Serif"/>
          <w:sz w:val="28"/>
          <w:szCs w:val="28"/>
        </w:rPr>
      </w:pPr>
      <w:r w:rsidRPr="00D61D1B">
        <w:rPr>
          <w:rFonts w:ascii="PT Astra Serif" w:hAnsi="PT Astra Serif"/>
          <w:sz w:val="28"/>
          <w:szCs w:val="28"/>
        </w:rPr>
        <w:t>- название дополнительной общеобразовательной программы;</w:t>
      </w:r>
    </w:p>
    <w:p w:rsidR="003848AF" w:rsidRPr="00D61D1B" w:rsidRDefault="003848AF" w:rsidP="003848AF">
      <w:pPr>
        <w:ind w:firstLine="709"/>
        <w:jc w:val="both"/>
        <w:rPr>
          <w:rFonts w:ascii="PT Astra Serif" w:hAnsi="PT Astra Serif"/>
          <w:sz w:val="28"/>
          <w:szCs w:val="28"/>
        </w:rPr>
      </w:pPr>
      <w:r w:rsidRPr="00D61D1B">
        <w:rPr>
          <w:rFonts w:ascii="PT Astra Serif" w:hAnsi="PT Astra Serif"/>
          <w:sz w:val="28"/>
          <w:szCs w:val="28"/>
        </w:rPr>
        <w:t>- возраст детей, на которых рассчитана дополнительная общеобразовательная программа;</w:t>
      </w:r>
    </w:p>
    <w:p w:rsidR="003848AF" w:rsidRPr="00D61D1B" w:rsidRDefault="003848AF" w:rsidP="003848AF">
      <w:pPr>
        <w:ind w:firstLine="709"/>
        <w:jc w:val="both"/>
        <w:rPr>
          <w:rFonts w:ascii="PT Astra Serif" w:hAnsi="PT Astra Serif"/>
          <w:sz w:val="28"/>
          <w:szCs w:val="28"/>
        </w:rPr>
      </w:pPr>
      <w:r w:rsidRPr="00D61D1B">
        <w:rPr>
          <w:rFonts w:ascii="PT Astra Serif" w:hAnsi="PT Astra Serif"/>
          <w:sz w:val="28"/>
          <w:szCs w:val="28"/>
        </w:rPr>
        <w:t>- срок реализации дополнительной общеобразовательной программы;</w:t>
      </w:r>
    </w:p>
    <w:p w:rsidR="003848AF" w:rsidRPr="00D61D1B" w:rsidRDefault="003848AF" w:rsidP="003848AF">
      <w:pPr>
        <w:ind w:firstLine="709"/>
        <w:jc w:val="both"/>
        <w:rPr>
          <w:rFonts w:ascii="PT Astra Serif" w:hAnsi="PT Astra Serif"/>
          <w:sz w:val="28"/>
          <w:szCs w:val="28"/>
        </w:rPr>
      </w:pPr>
      <w:r w:rsidRPr="00D61D1B">
        <w:rPr>
          <w:rFonts w:ascii="PT Astra Serif" w:hAnsi="PT Astra Serif"/>
          <w:sz w:val="28"/>
          <w:szCs w:val="28"/>
        </w:rPr>
        <w:t>- Ф.И.О., должность автора (авторов) дополнительной общеобразовательной программы;</w:t>
      </w:r>
    </w:p>
    <w:p w:rsidR="003848AF" w:rsidRPr="00D61D1B" w:rsidRDefault="003848AF" w:rsidP="003848AF">
      <w:pPr>
        <w:ind w:firstLine="709"/>
        <w:jc w:val="both"/>
        <w:rPr>
          <w:rFonts w:ascii="PT Astra Serif" w:hAnsi="PT Astra Serif"/>
          <w:sz w:val="28"/>
          <w:szCs w:val="28"/>
        </w:rPr>
      </w:pPr>
      <w:r w:rsidRPr="00D61D1B">
        <w:rPr>
          <w:rFonts w:ascii="PT Astra Serif" w:hAnsi="PT Astra Serif"/>
          <w:sz w:val="28"/>
          <w:szCs w:val="28"/>
        </w:rPr>
        <w:t>- название города, населенного пункта, в котором реализуется дополнительная общеобразовательная программа;</w:t>
      </w:r>
    </w:p>
    <w:p w:rsidR="003848AF" w:rsidRPr="00D61D1B" w:rsidRDefault="003848AF" w:rsidP="003848AF">
      <w:pPr>
        <w:ind w:firstLine="709"/>
        <w:jc w:val="both"/>
        <w:rPr>
          <w:rFonts w:ascii="PT Astra Serif" w:hAnsi="PT Astra Serif"/>
          <w:sz w:val="28"/>
          <w:szCs w:val="28"/>
        </w:rPr>
      </w:pPr>
      <w:r w:rsidRPr="00D61D1B">
        <w:rPr>
          <w:rFonts w:ascii="PT Astra Serif" w:hAnsi="PT Astra Serif"/>
          <w:sz w:val="28"/>
          <w:szCs w:val="28"/>
        </w:rPr>
        <w:t>- год разработки дополнительной общеобразовательной программы.</w:t>
      </w:r>
    </w:p>
    <w:p w:rsidR="003848AF" w:rsidRPr="00D61D1B" w:rsidRDefault="003848AF" w:rsidP="003848AF">
      <w:pPr>
        <w:ind w:firstLine="709"/>
        <w:jc w:val="both"/>
        <w:rPr>
          <w:rFonts w:ascii="PT Astra Serif" w:hAnsi="PT Astra Serif"/>
          <w:sz w:val="28"/>
          <w:szCs w:val="28"/>
        </w:rPr>
      </w:pPr>
      <w:r w:rsidRPr="00D61D1B">
        <w:rPr>
          <w:rFonts w:ascii="PT Astra Serif" w:hAnsi="PT Astra Serif"/>
          <w:sz w:val="28"/>
          <w:szCs w:val="28"/>
        </w:rPr>
        <w:t>2. Комплекс основных характеристик дополнительной общеобразовательной программы.</w:t>
      </w:r>
    </w:p>
    <w:p w:rsidR="003848AF" w:rsidRPr="00D61D1B" w:rsidRDefault="003848AF" w:rsidP="003848AF">
      <w:pPr>
        <w:ind w:firstLine="709"/>
        <w:jc w:val="both"/>
        <w:rPr>
          <w:rFonts w:ascii="PT Astra Serif" w:hAnsi="PT Astra Serif"/>
          <w:sz w:val="28"/>
          <w:szCs w:val="28"/>
        </w:rPr>
      </w:pPr>
      <w:r w:rsidRPr="00D61D1B">
        <w:rPr>
          <w:rFonts w:ascii="PT Astra Serif" w:hAnsi="PT Astra Serif"/>
          <w:sz w:val="28"/>
          <w:szCs w:val="28"/>
        </w:rPr>
        <w:lastRenderedPageBreak/>
        <w:t>2.1. В пояснительной записке к дополнительной общеобразовательной программе следует раскрыть:</w:t>
      </w:r>
    </w:p>
    <w:p w:rsidR="003848AF" w:rsidRPr="00D61D1B" w:rsidRDefault="003848AF" w:rsidP="003848AF">
      <w:pPr>
        <w:ind w:firstLine="709"/>
        <w:jc w:val="both"/>
        <w:rPr>
          <w:rFonts w:ascii="PT Astra Serif" w:hAnsi="PT Astra Serif"/>
          <w:sz w:val="28"/>
          <w:szCs w:val="28"/>
        </w:rPr>
      </w:pPr>
      <w:r w:rsidRPr="00D61D1B">
        <w:rPr>
          <w:rFonts w:ascii="PT Astra Serif" w:hAnsi="PT Astra Serif"/>
          <w:sz w:val="28"/>
          <w:szCs w:val="28"/>
        </w:rPr>
        <w:t>- направленность дополнительной общеобразовательной программы;</w:t>
      </w:r>
    </w:p>
    <w:p w:rsidR="003848AF" w:rsidRPr="00D61D1B" w:rsidRDefault="003848AF" w:rsidP="003848AF">
      <w:pPr>
        <w:ind w:firstLine="709"/>
        <w:jc w:val="both"/>
        <w:rPr>
          <w:rFonts w:ascii="PT Astra Serif" w:hAnsi="PT Astra Serif"/>
          <w:sz w:val="28"/>
          <w:szCs w:val="28"/>
        </w:rPr>
      </w:pPr>
      <w:r w:rsidRPr="00D61D1B">
        <w:rPr>
          <w:rFonts w:ascii="PT Astra Serif" w:hAnsi="PT Astra Serif"/>
          <w:sz w:val="28"/>
          <w:szCs w:val="28"/>
        </w:rPr>
        <w:t>- актуальность, новизну (отличительные особенности), педагогическую целесообразность;</w:t>
      </w:r>
    </w:p>
    <w:p w:rsidR="003848AF" w:rsidRPr="00D61D1B" w:rsidRDefault="003848AF" w:rsidP="003848AF">
      <w:pPr>
        <w:ind w:firstLine="709"/>
        <w:jc w:val="both"/>
        <w:rPr>
          <w:rFonts w:ascii="PT Astra Serif" w:hAnsi="PT Astra Serif"/>
          <w:sz w:val="28"/>
          <w:szCs w:val="28"/>
        </w:rPr>
      </w:pPr>
      <w:r w:rsidRPr="00D61D1B">
        <w:rPr>
          <w:rFonts w:ascii="PT Astra Serif" w:hAnsi="PT Astra Serif"/>
          <w:sz w:val="28"/>
          <w:szCs w:val="28"/>
        </w:rPr>
        <w:t>- адресат программы (примерный портрет учащегося, для которого актуально обучение по данной программе);</w:t>
      </w:r>
    </w:p>
    <w:p w:rsidR="003848AF" w:rsidRPr="00D61D1B" w:rsidRDefault="003848AF" w:rsidP="003848AF">
      <w:pPr>
        <w:ind w:firstLine="709"/>
        <w:jc w:val="both"/>
        <w:rPr>
          <w:rFonts w:ascii="PT Astra Serif" w:hAnsi="PT Astra Serif"/>
          <w:sz w:val="28"/>
          <w:szCs w:val="28"/>
        </w:rPr>
      </w:pPr>
      <w:r w:rsidRPr="00D61D1B">
        <w:rPr>
          <w:rFonts w:ascii="PT Astra Serif" w:hAnsi="PT Astra Serif"/>
          <w:sz w:val="28"/>
          <w:szCs w:val="28"/>
        </w:rPr>
        <w:t>- объем программы (общее количество учебных часов);</w:t>
      </w:r>
    </w:p>
    <w:p w:rsidR="003848AF" w:rsidRPr="00D61D1B" w:rsidRDefault="003848AF" w:rsidP="003848AF">
      <w:pPr>
        <w:ind w:firstLine="709"/>
        <w:jc w:val="both"/>
        <w:rPr>
          <w:rFonts w:ascii="PT Astra Serif" w:hAnsi="PT Astra Serif"/>
          <w:sz w:val="28"/>
          <w:szCs w:val="28"/>
        </w:rPr>
      </w:pPr>
      <w:r w:rsidRPr="00D61D1B">
        <w:rPr>
          <w:rFonts w:ascii="PT Astra Serif" w:hAnsi="PT Astra Serif"/>
          <w:sz w:val="28"/>
          <w:szCs w:val="28"/>
        </w:rPr>
        <w:t>- формы обучения и виды занятий (лекции, практически е и семинарские занятия, круглые столы, мастер-классы и др.);</w:t>
      </w:r>
    </w:p>
    <w:p w:rsidR="003848AF" w:rsidRPr="00D61D1B" w:rsidRDefault="003848AF" w:rsidP="003848AF">
      <w:pPr>
        <w:ind w:firstLine="709"/>
        <w:jc w:val="both"/>
        <w:rPr>
          <w:rFonts w:ascii="PT Astra Serif" w:hAnsi="PT Astra Serif"/>
          <w:sz w:val="28"/>
          <w:szCs w:val="28"/>
        </w:rPr>
      </w:pPr>
      <w:r w:rsidRPr="00D61D1B">
        <w:rPr>
          <w:rFonts w:ascii="PT Astra Serif" w:hAnsi="PT Astra Serif"/>
          <w:sz w:val="28"/>
          <w:szCs w:val="28"/>
        </w:rPr>
        <w:t>- срок освоения программы;</w:t>
      </w:r>
    </w:p>
    <w:p w:rsidR="003848AF" w:rsidRPr="00D61D1B" w:rsidRDefault="003848AF" w:rsidP="003848AF">
      <w:pPr>
        <w:ind w:firstLine="709"/>
        <w:jc w:val="both"/>
        <w:rPr>
          <w:rFonts w:ascii="PT Astra Serif" w:hAnsi="PT Astra Serif"/>
          <w:sz w:val="28"/>
          <w:szCs w:val="28"/>
        </w:rPr>
      </w:pPr>
      <w:r w:rsidRPr="00D61D1B">
        <w:rPr>
          <w:rFonts w:ascii="PT Astra Serif" w:hAnsi="PT Astra Serif"/>
          <w:sz w:val="28"/>
          <w:szCs w:val="28"/>
        </w:rPr>
        <w:t>- режим занятий (периодичность и продолжительность занятий).</w:t>
      </w:r>
    </w:p>
    <w:p w:rsidR="003848AF" w:rsidRPr="00D61D1B" w:rsidRDefault="003848AF" w:rsidP="003848AF">
      <w:pPr>
        <w:ind w:firstLine="709"/>
        <w:jc w:val="both"/>
        <w:rPr>
          <w:rFonts w:ascii="PT Astra Serif" w:hAnsi="PT Astra Serif"/>
          <w:sz w:val="28"/>
          <w:szCs w:val="28"/>
        </w:rPr>
      </w:pPr>
      <w:r w:rsidRPr="00D61D1B">
        <w:rPr>
          <w:rFonts w:ascii="PT Astra Serif" w:hAnsi="PT Astra Serif"/>
          <w:sz w:val="28"/>
          <w:szCs w:val="28"/>
        </w:rPr>
        <w:t>2.2. Цель и задачи дополнительной программы:</w:t>
      </w:r>
    </w:p>
    <w:p w:rsidR="003848AF" w:rsidRPr="00D61D1B" w:rsidRDefault="003848AF" w:rsidP="003848AF">
      <w:pPr>
        <w:ind w:firstLine="709"/>
        <w:jc w:val="both"/>
        <w:rPr>
          <w:rFonts w:ascii="PT Astra Serif" w:hAnsi="PT Astra Serif"/>
          <w:sz w:val="28"/>
          <w:szCs w:val="28"/>
        </w:rPr>
      </w:pPr>
      <w:r w:rsidRPr="00D61D1B">
        <w:rPr>
          <w:rFonts w:ascii="PT Astra Serif" w:hAnsi="PT Astra Serif"/>
          <w:sz w:val="28"/>
          <w:szCs w:val="28"/>
        </w:rPr>
        <w:t>цель – стратегия, фиксирующая желаемый конечный результат, должна быть ясной, точной, конкретной, значимой, достижимой;</w:t>
      </w:r>
    </w:p>
    <w:p w:rsidR="003848AF" w:rsidRPr="00D61D1B" w:rsidRDefault="003848AF" w:rsidP="003848AF">
      <w:pPr>
        <w:ind w:firstLine="709"/>
        <w:jc w:val="both"/>
        <w:rPr>
          <w:rFonts w:ascii="PT Astra Serif" w:hAnsi="PT Astra Serif"/>
          <w:sz w:val="28"/>
          <w:szCs w:val="28"/>
        </w:rPr>
      </w:pPr>
      <w:r w:rsidRPr="00D61D1B">
        <w:rPr>
          <w:rFonts w:ascii="PT Astra Serif" w:hAnsi="PT Astra Serif"/>
          <w:sz w:val="28"/>
          <w:szCs w:val="28"/>
        </w:rPr>
        <w:t>задачи – шаги к достижению цели.</w:t>
      </w:r>
    </w:p>
    <w:p w:rsidR="003848AF" w:rsidRPr="00D61D1B" w:rsidRDefault="003848AF" w:rsidP="003848AF">
      <w:pPr>
        <w:ind w:firstLine="709"/>
        <w:jc w:val="both"/>
        <w:rPr>
          <w:rFonts w:ascii="PT Astra Serif" w:hAnsi="PT Astra Serif"/>
          <w:sz w:val="28"/>
          <w:szCs w:val="28"/>
        </w:rPr>
      </w:pPr>
      <w:r w:rsidRPr="00D61D1B">
        <w:rPr>
          <w:rFonts w:ascii="PT Astra Serif" w:hAnsi="PT Astra Serif"/>
          <w:sz w:val="28"/>
          <w:szCs w:val="28"/>
        </w:rPr>
        <w:t xml:space="preserve">2.3. Содержание программы: </w:t>
      </w:r>
    </w:p>
    <w:p w:rsidR="003848AF" w:rsidRPr="00D61D1B" w:rsidRDefault="003848AF" w:rsidP="003848AF">
      <w:pPr>
        <w:ind w:firstLine="709"/>
        <w:jc w:val="both"/>
        <w:rPr>
          <w:rFonts w:ascii="PT Astra Serif" w:hAnsi="PT Astra Serif"/>
          <w:sz w:val="28"/>
          <w:szCs w:val="28"/>
        </w:rPr>
      </w:pPr>
      <w:r w:rsidRPr="00D61D1B">
        <w:rPr>
          <w:rFonts w:ascii="PT Astra Serif" w:hAnsi="PT Astra Serif"/>
          <w:sz w:val="28"/>
          <w:szCs w:val="28"/>
        </w:rPr>
        <w:t xml:space="preserve"> - учебный план содержит название разделов и тем программы, количество теоретических и практических часов и формы аттестации (контроля), оформляется в табличной форме;</w:t>
      </w:r>
    </w:p>
    <w:p w:rsidR="003848AF" w:rsidRPr="00D61D1B" w:rsidRDefault="003848AF" w:rsidP="003848AF">
      <w:pPr>
        <w:ind w:firstLine="709"/>
        <w:jc w:val="both"/>
        <w:rPr>
          <w:rFonts w:ascii="PT Astra Serif" w:hAnsi="PT Astra Serif"/>
          <w:sz w:val="28"/>
          <w:szCs w:val="28"/>
        </w:rPr>
      </w:pPr>
      <w:r w:rsidRPr="00D61D1B">
        <w:rPr>
          <w:rFonts w:ascii="PT Astra Serif" w:hAnsi="PT Astra Serif"/>
          <w:sz w:val="28"/>
          <w:szCs w:val="28"/>
        </w:rPr>
        <w:t>- содержание учебно-тематического плана – реферативное описание разделов и тем программы в соответствии с последовательностью, заданной учебно-тематическим планом.</w:t>
      </w:r>
    </w:p>
    <w:p w:rsidR="003848AF" w:rsidRPr="00D61D1B" w:rsidRDefault="003848AF" w:rsidP="003848AF">
      <w:pPr>
        <w:ind w:firstLine="709"/>
        <w:jc w:val="both"/>
        <w:rPr>
          <w:rFonts w:ascii="PT Astra Serif" w:hAnsi="PT Astra Serif"/>
          <w:sz w:val="28"/>
          <w:szCs w:val="28"/>
        </w:rPr>
      </w:pPr>
      <w:r w:rsidRPr="00D61D1B">
        <w:rPr>
          <w:rFonts w:ascii="PT Astra Serif" w:hAnsi="PT Astra Serif"/>
          <w:sz w:val="28"/>
          <w:szCs w:val="28"/>
        </w:rPr>
        <w:t xml:space="preserve">2.4. Планируемые результаты – совокупность знаний, умений, навыков, личностных качеств, компетенций, личностных, предметных и метапредметных </w:t>
      </w:r>
      <w:proofErr w:type="gramStart"/>
      <w:r w:rsidRPr="00D61D1B">
        <w:rPr>
          <w:rFonts w:ascii="PT Astra Serif" w:hAnsi="PT Astra Serif"/>
          <w:sz w:val="28"/>
          <w:szCs w:val="28"/>
        </w:rPr>
        <w:t>результатов, приобретаемых учащимися по завершении освоения программы и формируются</w:t>
      </w:r>
      <w:proofErr w:type="gramEnd"/>
      <w:r w:rsidRPr="00D61D1B">
        <w:rPr>
          <w:rFonts w:ascii="PT Astra Serif" w:hAnsi="PT Astra Serif"/>
          <w:sz w:val="28"/>
          <w:szCs w:val="28"/>
        </w:rPr>
        <w:t xml:space="preserve"> с учетом цели, задач и содержания программы.</w:t>
      </w:r>
    </w:p>
    <w:p w:rsidR="003848AF" w:rsidRPr="00D61D1B" w:rsidRDefault="003848AF" w:rsidP="003848AF">
      <w:pPr>
        <w:ind w:firstLine="709"/>
        <w:jc w:val="both"/>
        <w:rPr>
          <w:rFonts w:ascii="PT Astra Serif" w:hAnsi="PT Astra Serif"/>
          <w:sz w:val="28"/>
          <w:szCs w:val="28"/>
        </w:rPr>
      </w:pPr>
      <w:r w:rsidRPr="00D61D1B">
        <w:rPr>
          <w:rFonts w:ascii="PT Astra Serif" w:hAnsi="PT Astra Serif"/>
          <w:sz w:val="28"/>
          <w:szCs w:val="28"/>
        </w:rPr>
        <w:t>3. Комплекс организационно- педагогических условий.</w:t>
      </w:r>
    </w:p>
    <w:p w:rsidR="003848AF" w:rsidRPr="00D61D1B" w:rsidRDefault="003848AF" w:rsidP="003848AF">
      <w:pPr>
        <w:ind w:firstLine="709"/>
        <w:jc w:val="both"/>
        <w:rPr>
          <w:rFonts w:ascii="PT Astra Serif" w:hAnsi="PT Astra Serif"/>
          <w:sz w:val="28"/>
          <w:szCs w:val="28"/>
        </w:rPr>
      </w:pPr>
      <w:r w:rsidRPr="00D61D1B">
        <w:rPr>
          <w:rFonts w:ascii="PT Astra Serif" w:hAnsi="PT Astra Serif"/>
          <w:sz w:val="28"/>
          <w:szCs w:val="28"/>
        </w:rPr>
        <w:t>3.1. Календарный учебный график – определяет количество недель и количество учебных дней, продолжительность каникул, даты начала и окончания учебных периодов/этапов. Является обязательным приложением к программе и составляется для каждой группы (ФЗ № 273, ст.2, п. 92, ст. 47, п. 5);</w:t>
      </w:r>
    </w:p>
    <w:p w:rsidR="003848AF" w:rsidRPr="00D61D1B" w:rsidRDefault="003848AF" w:rsidP="003848AF">
      <w:pPr>
        <w:ind w:firstLine="709"/>
        <w:jc w:val="both"/>
        <w:rPr>
          <w:rFonts w:ascii="PT Astra Serif" w:hAnsi="PT Astra Serif"/>
          <w:sz w:val="28"/>
          <w:szCs w:val="28"/>
        </w:rPr>
      </w:pPr>
      <w:r w:rsidRPr="00D61D1B">
        <w:rPr>
          <w:rFonts w:ascii="PT Astra Serif" w:hAnsi="PT Astra Serif"/>
          <w:sz w:val="28"/>
          <w:szCs w:val="28"/>
        </w:rPr>
        <w:t>3.2. Условия реализации программы – реальная и доступная совокупность условий реализации программы – помещения, площадки, оборудование, приборы, информационные ресурсы и др.</w:t>
      </w:r>
    </w:p>
    <w:p w:rsidR="003848AF" w:rsidRPr="00D61D1B" w:rsidRDefault="003848AF" w:rsidP="003848AF">
      <w:pPr>
        <w:ind w:firstLine="709"/>
        <w:jc w:val="both"/>
        <w:rPr>
          <w:rFonts w:ascii="PT Astra Serif" w:hAnsi="PT Astra Serif"/>
          <w:sz w:val="28"/>
          <w:szCs w:val="28"/>
        </w:rPr>
      </w:pPr>
      <w:r w:rsidRPr="00D61D1B">
        <w:rPr>
          <w:rFonts w:ascii="PT Astra Serif" w:hAnsi="PT Astra Serif"/>
          <w:sz w:val="28"/>
          <w:szCs w:val="28"/>
        </w:rPr>
        <w:t xml:space="preserve">3.3. </w:t>
      </w:r>
      <w:proofErr w:type="gramStart"/>
      <w:r w:rsidRPr="00D61D1B">
        <w:rPr>
          <w:rFonts w:ascii="PT Astra Serif" w:hAnsi="PT Astra Serif"/>
          <w:sz w:val="28"/>
          <w:szCs w:val="28"/>
        </w:rPr>
        <w:t>Формы аттестации (контроля) – зачет, защита учебно-исследовательской работы (проекта); выставки, фестивали, соревнования, учебно-исследовательские конференции, открытые занятия и т.д..</w:t>
      </w:r>
      <w:proofErr w:type="gramEnd"/>
    </w:p>
    <w:p w:rsidR="003848AF" w:rsidRPr="00D61D1B" w:rsidRDefault="003848AF" w:rsidP="003848AF">
      <w:pPr>
        <w:ind w:firstLine="709"/>
        <w:jc w:val="both"/>
        <w:rPr>
          <w:rFonts w:ascii="PT Astra Serif" w:hAnsi="PT Astra Serif"/>
          <w:sz w:val="28"/>
          <w:szCs w:val="28"/>
        </w:rPr>
      </w:pPr>
      <w:r w:rsidRPr="00D61D1B">
        <w:rPr>
          <w:rFonts w:ascii="PT Astra Serif" w:hAnsi="PT Astra Serif"/>
          <w:sz w:val="28"/>
          <w:szCs w:val="28"/>
        </w:rPr>
        <w:t>3.4. Оценочные материалы – пакет диагностических методик, позволяющих определить достижения учащимися планируемых результатов (ФЗ № 273, ст.2, п. 92, ст. 47, п. 5).</w:t>
      </w:r>
    </w:p>
    <w:p w:rsidR="003848AF" w:rsidRPr="00D61D1B" w:rsidRDefault="003848AF" w:rsidP="003848AF">
      <w:pPr>
        <w:ind w:firstLine="709"/>
        <w:jc w:val="both"/>
        <w:rPr>
          <w:rFonts w:ascii="PT Astra Serif" w:hAnsi="PT Astra Serif"/>
          <w:sz w:val="28"/>
          <w:szCs w:val="28"/>
        </w:rPr>
      </w:pPr>
      <w:r w:rsidRPr="00D61D1B">
        <w:rPr>
          <w:rFonts w:ascii="PT Astra Serif" w:hAnsi="PT Astra Serif"/>
          <w:sz w:val="28"/>
          <w:szCs w:val="28"/>
        </w:rPr>
        <w:t xml:space="preserve">3.5. Методическое обеспечение – обеспечение программы методическими видами продукции – указание тематики и форм методических материалов по программе; перечень используемых методик и технологий; современные </w:t>
      </w:r>
      <w:r w:rsidRPr="00D61D1B">
        <w:rPr>
          <w:rFonts w:ascii="PT Astra Serif" w:hAnsi="PT Astra Serif"/>
          <w:sz w:val="28"/>
          <w:szCs w:val="28"/>
        </w:rPr>
        <w:lastRenderedPageBreak/>
        <w:t>педагогические и информационные технологии; групповые и индивидуальные методы обучения.</w:t>
      </w:r>
    </w:p>
    <w:p w:rsidR="003848AF" w:rsidRPr="00D61D1B" w:rsidRDefault="003848AF" w:rsidP="003848AF">
      <w:pPr>
        <w:ind w:firstLine="709"/>
        <w:jc w:val="both"/>
        <w:rPr>
          <w:rFonts w:ascii="PT Astra Serif" w:hAnsi="PT Astra Serif"/>
          <w:sz w:val="28"/>
          <w:szCs w:val="28"/>
        </w:rPr>
      </w:pPr>
      <w:r w:rsidRPr="00D61D1B">
        <w:rPr>
          <w:rFonts w:ascii="PT Astra Serif" w:hAnsi="PT Astra Serif"/>
          <w:sz w:val="28"/>
          <w:szCs w:val="28"/>
        </w:rPr>
        <w:t>4. Список литературы (Список рекомендуемой литературы отдельно для педагога отдельно для детей и родителей).</w:t>
      </w:r>
    </w:p>
    <w:p w:rsidR="003848AF" w:rsidRPr="00D61D1B" w:rsidRDefault="003848AF" w:rsidP="003848AF">
      <w:pPr>
        <w:ind w:left="-567" w:firstLine="567"/>
        <w:jc w:val="center"/>
        <w:rPr>
          <w:rFonts w:ascii="PT Astra Serif" w:eastAsia="Times New Roman" w:hAnsi="PT Astra Serif"/>
          <w:b/>
          <w:sz w:val="28"/>
          <w:szCs w:val="28"/>
          <w:lang w:eastAsia="ru-RU"/>
        </w:rPr>
      </w:pPr>
    </w:p>
    <w:p w:rsidR="003848AF" w:rsidRPr="00D61D1B" w:rsidRDefault="003848AF" w:rsidP="003848AF">
      <w:pPr>
        <w:tabs>
          <w:tab w:val="left" w:pos="1276"/>
        </w:tabs>
        <w:ind w:firstLine="709"/>
        <w:jc w:val="both"/>
        <w:rPr>
          <w:rFonts w:ascii="PT Astra Serif" w:hAnsi="PT Astra Serif"/>
          <w:sz w:val="28"/>
          <w:szCs w:val="28"/>
        </w:rPr>
      </w:pPr>
      <w:r w:rsidRPr="00D61D1B">
        <w:rPr>
          <w:rFonts w:ascii="PT Astra Serif" w:hAnsi="PT Astra Serif"/>
          <w:sz w:val="28"/>
          <w:szCs w:val="28"/>
        </w:rPr>
        <w:t>.</w:t>
      </w:r>
    </w:p>
    <w:p w:rsidR="003848AF" w:rsidRPr="00D61D1B" w:rsidRDefault="003848AF" w:rsidP="003848AF">
      <w:pPr>
        <w:ind w:firstLine="709"/>
        <w:jc w:val="both"/>
        <w:rPr>
          <w:rFonts w:ascii="PT Astra Serif" w:hAnsi="PT Astra Serif"/>
          <w:sz w:val="24"/>
          <w:szCs w:val="24"/>
        </w:rPr>
      </w:pPr>
    </w:p>
    <w:p w:rsidR="003848AF" w:rsidRPr="00D61D1B" w:rsidRDefault="003848AF" w:rsidP="003848AF">
      <w:pPr>
        <w:ind w:left="-567" w:firstLine="567"/>
        <w:jc w:val="center"/>
        <w:rPr>
          <w:rFonts w:ascii="PT Astra Serif" w:eastAsia="Times New Roman" w:hAnsi="PT Astra Serif"/>
          <w:b/>
          <w:sz w:val="28"/>
          <w:szCs w:val="28"/>
          <w:lang w:eastAsia="ru-RU"/>
        </w:rPr>
      </w:pPr>
    </w:p>
    <w:p w:rsidR="003848AF" w:rsidRPr="00D61D1B" w:rsidRDefault="003848AF" w:rsidP="003848AF">
      <w:pPr>
        <w:ind w:left="-567" w:firstLine="567"/>
        <w:jc w:val="center"/>
        <w:rPr>
          <w:rFonts w:ascii="PT Astra Serif" w:eastAsia="Times New Roman" w:hAnsi="PT Astra Serif"/>
          <w:b/>
          <w:sz w:val="28"/>
          <w:szCs w:val="28"/>
          <w:lang w:eastAsia="ru-RU"/>
        </w:rPr>
      </w:pPr>
    </w:p>
    <w:p w:rsidR="003848AF" w:rsidRPr="00D61D1B" w:rsidRDefault="003848AF" w:rsidP="003848AF">
      <w:pPr>
        <w:ind w:left="-567" w:firstLine="567"/>
        <w:jc w:val="center"/>
        <w:rPr>
          <w:rFonts w:ascii="PT Astra Serif" w:eastAsia="Times New Roman" w:hAnsi="PT Astra Serif"/>
          <w:b/>
          <w:sz w:val="28"/>
          <w:szCs w:val="28"/>
          <w:lang w:eastAsia="ru-RU"/>
        </w:rPr>
      </w:pPr>
    </w:p>
    <w:p w:rsidR="003848AF" w:rsidRPr="00D61D1B" w:rsidRDefault="003848AF" w:rsidP="003848AF">
      <w:pPr>
        <w:ind w:left="-567" w:firstLine="567"/>
        <w:jc w:val="center"/>
        <w:rPr>
          <w:rFonts w:ascii="PT Astra Serif" w:eastAsia="Times New Roman" w:hAnsi="PT Astra Serif"/>
          <w:b/>
          <w:sz w:val="28"/>
          <w:szCs w:val="28"/>
          <w:lang w:eastAsia="ru-RU"/>
        </w:rPr>
      </w:pPr>
    </w:p>
    <w:p w:rsidR="003848AF" w:rsidRPr="00D61D1B" w:rsidRDefault="003848AF" w:rsidP="003848AF">
      <w:pPr>
        <w:ind w:left="-567" w:firstLine="567"/>
        <w:jc w:val="center"/>
        <w:rPr>
          <w:rFonts w:ascii="PT Astra Serif" w:eastAsia="Times New Roman" w:hAnsi="PT Astra Serif"/>
          <w:b/>
          <w:sz w:val="28"/>
          <w:szCs w:val="28"/>
          <w:lang w:eastAsia="ru-RU"/>
        </w:rPr>
      </w:pPr>
    </w:p>
    <w:p w:rsidR="003848AF" w:rsidRPr="00D61D1B" w:rsidRDefault="003848AF" w:rsidP="003848AF">
      <w:pPr>
        <w:ind w:left="-567" w:firstLine="567"/>
        <w:jc w:val="center"/>
        <w:rPr>
          <w:rFonts w:ascii="PT Astra Serif" w:eastAsia="Times New Roman" w:hAnsi="PT Astra Serif"/>
          <w:b/>
          <w:sz w:val="28"/>
          <w:szCs w:val="28"/>
          <w:lang w:eastAsia="ru-RU"/>
        </w:rPr>
      </w:pPr>
    </w:p>
    <w:p w:rsidR="003848AF" w:rsidRPr="00D61D1B" w:rsidRDefault="003848AF" w:rsidP="003848AF">
      <w:pPr>
        <w:ind w:left="-567" w:firstLine="567"/>
        <w:jc w:val="center"/>
        <w:rPr>
          <w:rFonts w:ascii="PT Astra Serif" w:eastAsia="Times New Roman" w:hAnsi="PT Astra Serif"/>
          <w:b/>
          <w:sz w:val="28"/>
          <w:szCs w:val="28"/>
          <w:lang w:eastAsia="ru-RU"/>
        </w:rPr>
      </w:pPr>
    </w:p>
    <w:p w:rsidR="003848AF" w:rsidRPr="00D61D1B" w:rsidRDefault="003848AF" w:rsidP="003848AF">
      <w:pPr>
        <w:ind w:left="-567" w:firstLine="567"/>
        <w:jc w:val="center"/>
        <w:rPr>
          <w:rFonts w:ascii="PT Astra Serif" w:eastAsia="Times New Roman" w:hAnsi="PT Astra Serif"/>
          <w:b/>
          <w:sz w:val="28"/>
          <w:szCs w:val="28"/>
          <w:lang w:eastAsia="ru-RU"/>
        </w:rPr>
      </w:pPr>
    </w:p>
    <w:p w:rsidR="003848AF" w:rsidRPr="00D61D1B" w:rsidRDefault="003848AF" w:rsidP="003848AF">
      <w:pPr>
        <w:ind w:left="-567" w:firstLine="567"/>
        <w:jc w:val="center"/>
        <w:rPr>
          <w:rFonts w:ascii="PT Astra Serif" w:eastAsia="Times New Roman" w:hAnsi="PT Astra Serif"/>
          <w:b/>
          <w:sz w:val="28"/>
          <w:szCs w:val="28"/>
          <w:lang w:eastAsia="ru-RU"/>
        </w:rPr>
      </w:pPr>
    </w:p>
    <w:p w:rsidR="003848AF" w:rsidRPr="00D61D1B" w:rsidRDefault="003848AF" w:rsidP="003848AF">
      <w:pPr>
        <w:ind w:left="-567" w:firstLine="567"/>
        <w:jc w:val="center"/>
        <w:rPr>
          <w:rFonts w:ascii="PT Astra Serif" w:eastAsia="Times New Roman" w:hAnsi="PT Astra Serif"/>
          <w:b/>
          <w:sz w:val="28"/>
          <w:szCs w:val="28"/>
          <w:lang w:eastAsia="ru-RU"/>
        </w:rPr>
      </w:pPr>
    </w:p>
    <w:p w:rsidR="003848AF" w:rsidRPr="00D61D1B" w:rsidRDefault="003848AF" w:rsidP="003848AF">
      <w:pPr>
        <w:ind w:left="-567" w:firstLine="567"/>
        <w:jc w:val="center"/>
        <w:rPr>
          <w:rFonts w:ascii="PT Astra Serif" w:eastAsia="Times New Roman" w:hAnsi="PT Astra Serif"/>
          <w:b/>
          <w:sz w:val="28"/>
          <w:szCs w:val="28"/>
          <w:lang w:eastAsia="ru-RU"/>
        </w:rPr>
      </w:pPr>
    </w:p>
    <w:p w:rsidR="003848AF" w:rsidRPr="00D61D1B" w:rsidRDefault="003848AF" w:rsidP="003848AF">
      <w:pPr>
        <w:ind w:left="-567" w:firstLine="567"/>
        <w:jc w:val="center"/>
        <w:rPr>
          <w:rFonts w:ascii="PT Astra Serif" w:eastAsia="Times New Roman" w:hAnsi="PT Astra Serif"/>
          <w:b/>
          <w:sz w:val="28"/>
          <w:szCs w:val="28"/>
          <w:lang w:eastAsia="ru-RU"/>
        </w:rPr>
      </w:pPr>
    </w:p>
    <w:p w:rsidR="003848AF" w:rsidRPr="00D61D1B" w:rsidRDefault="003848AF" w:rsidP="003848AF">
      <w:pPr>
        <w:ind w:left="4955" w:firstLine="709"/>
        <w:rPr>
          <w:rFonts w:ascii="PT Astra Serif" w:hAnsi="PT Astra Serif"/>
          <w:shd w:val="clear" w:color="auto" w:fill="FFFFFF"/>
        </w:rPr>
      </w:pPr>
    </w:p>
    <w:p w:rsidR="003848AF" w:rsidRPr="00D61D1B" w:rsidRDefault="003848AF" w:rsidP="003848AF">
      <w:pPr>
        <w:ind w:left="4955" w:firstLine="709"/>
        <w:rPr>
          <w:rFonts w:ascii="PT Astra Serif" w:hAnsi="PT Astra Serif"/>
          <w:shd w:val="clear" w:color="auto" w:fill="FFFFFF"/>
        </w:rPr>
      </w:pPr>
    </w:p>
    <w:p w:rsidR="003848AF" w:rsidRPr="00D61D1B" w:rsidRDefault="003848AF" w:rsidP="003848AF">
      <w:pPr>
        <w:ind w:left="4955" w:firstLine="709"/>
        <w:rPr>
          <w:rFonts w:ascii="PT Astra Serif" w:hAnsi="PT Astra Serif"/>
          <w:shd w:val="clear" w:color="auto" w:fill="FFFFFF"/>
        </w:rPr>
      </w:pPr>
    </w:p>
    <w:p w:rsidR="003848AF" w:rsidRPr="00D61D1B" w:rsidRDefault="003848AF" w:rsidP="003848AF">
      <w:pPr>
        <w:ind w:left="4955" w:firstLine="709"/>
        <w:rPr>
          <w:rFonts w:ascii="PT Astra Serif" w:hAnsi="PT Astra Serif"/>
          <w:shd w:val="clear" w:color="auto" w:fill="FFFFFF"/>
        </w:rPr>
      </w:pPr>
    </w:p>
    <w:p w:rsidR="003848AF" w:rsidRPr="00D61D1B" w:rsidRDefault="003848AF" w:rsidP="003848AF">
      <w:pPr>
        <w:ind w:left="4955" w:firstLine="709"/>
        <w:rPr>
          <w:rFonts w:ascii="PT Astra Serif" w:hAnsi="PT Astra Serif"/>
          <w:shd w:val="clear" w:color="auto" w:fill="FFFFFF"/>
        </w:rPr>
      </w:pPr>
    </w:p>
    <w:p w:rsidR="003848AF" w:rsidRPr="00D61D1B" w:rsidRDefault="003848AF" w:rsidP="003848AF">
      <w:pPr>
        <w:ind w:left="4955" w:firstLine="709"/>
        <w:rPr>
          <w:rFonts w:ascii="PT Astra Serif" w:hAnsi="PT Astra Serif"/>
          <w:shd w:val="clear" w:color="auto" w:fill="FFFFFF"/>
        </w:rPr>
      </w:pPr>
    </w:p>
    <w:p w:rsidR="003848AF" w:rsidRPr="00D61D1B" w:rsidRDefault="003848AF" w:rsidP="003848AF">
      <w:pPr>
        <w:ind w:left="4955" w:firstLine="709"/>
        <w:rPr>
          <w:rFonts w:ascii="PT Astra Serif" w:hAnsi="PT Astra Serif"/>
          <w:shd w:val="clear" w:color="auto" w:fill="FFFFFF"/>
        </w:rPr>
      </w:pPr>
    </w:p>
    <w:p w:rsidR="003848AF" w:rsidRPr="00D61D1B" w:rsidRDefault="003848AF" w:rsidP="003848AF">
      <w:pPr>
        <w:ind w:left="4955" w:firstLine="709"/>
        <w:rPr>
          <w:rFonts w:ascii="PT Astra Serif" w:hAnsi="PT Astra Serif"/>
          <w:shd w:val="clear" w:color="auto" w:fill="FFFFFF"/>
        </w:rPr>
      </w:pPr>
    </w:p>
    <w:p w:rsidR="003848AF" w:rsidRPr="00D61D1B" w:rsidRDefault="003848AF" w:rsidP="003848AF">
      <w:pPr>
        <w:ind w:left="4955" w:firstLine="709"/>
        <w:rPr>
          <w:rFonts w:ascii="PT Astra Serif" w:hAnsi="PT Astra Serif"/>
          <w:shd w:val="clear" w:color="auto" w:fill="FFFFFF"/>
        </w:rPr>
      </w:pPr>
    </w:p>
    <w:p w:rsidR="003848AF" w:rsidRPr="00D61D1B" w:rsidRDefault="003848AF" w:rsidP="003848AF">
      <w:pPr>
        <w:ind w:left="4955" w:firstLine="709"/>
        <w:rPr>
          <w:rFonts w:ascii="PT Astra Serif" w:hAnsi="PT Astra Serif"/>
          <w:shd w:val="clear" w:color="auto" w:fill="FFFFFF"/>
        </w:rPr>
      </w:pPr>
    </w:p>
    <w:p w:rsidR="003848AF" w:rsidRPr="00D61D1B" w:rsidRDefault="003848AF" w:rsidP="003848AF">
      <w:pPr>
        <w:ind w:left="4955" w:firstLine="709"/>
        <w:rPr>
          <w:rFonts w:ascii="PT Astra Serif" w:hAnsi="PT Astra Serif"/>
          <w:shd w:val="clear" w:color="auto" w:fill="FFFFFF"/>
        </w:rPr>
      </w:pPr>
    </w:p>
    <w:p w:rsidR="003848AF" w:rsidRPr="00D61D1B" w:rsidRDefault="003848AF" w:rsidP="003848AF">
      <w:pPr>
        <w:ind w:left="4955" w:firstLine="709"/>
        <w:rPr>
          <w:rFonts w:ascii="PT Astra Serif" w:hAnsi="PT Astra Serif"/>
          <w:shd w:val="clear" w:color="auto" w:fill="FFFFFF"/>
        </w:rPr>
      </w:pPr>
    </w:p>
    <w:p w:rsidR="003848AF" w:rsidRPr="00D61D1B" w:rsidRDefault="003848AF" w:rsidP="003848AF">
      <w:pPr>
        <w:ind w:left="4955" w:firstLine="709"/>
        <w:rPr>
          <w:rFonts w:ascii="PT Astra Serif" w:hAnsi="PT Astra Serif"/>
          <w:shd w:val="clear" w:color="auto" w:fill="FFFFFF"/>
        </w:rPr>
      </w:pPr>
    </w:p>
    <w:p w:rsidR="003848AF" w:rsidRPr="00D61D1B" w:rsidRDefault="003848AF" w:rsidP="003848AF">
      <w:pPr>
        <w:ind w:left="4955" w:firstLine="709"/>
        <w:rPr>
          <w:rFonts w:ascii="PT Astra Serif" w:hAnsi="PT Astra Serif"/>
          <w:shd w:val="clear" w:color="auto" w:fill="FFFFFF"/>
        </w:rPr>
      </w:pPr>
    </w:p>
    <w:p w:rsidR="003848AF" w:rsidRPr="00D61D1B" w:rsidRDefault="003848AF" w:rsidP="003848AF">
      <w:pPr>
        <w:ind w:left="4955" w:firstLine="709"/>
        <w:rPr>
          <w:rFonts w:ascii="PT Astra Serif" w:hAnsi="PT Astra Serif"/>
          <w:shd w:val="clear" w:color="auto" w:fill="FFFFFF"/>
        </w:rPr>
      </w:pPr>
    </w:p>
    <w:p w:rsidR="003848AF" w:rsidRPr="00D61D1B" w:rsidRDefault="003848AF" w:rsidP="003848AF">
      <w:pPr>
        <w:ind w:left="4955" w:firstLine="709"/>
        <w:rPr>
          <w:rFonts w:ascii="PT Astra Serif" w:hAnsi="PT Astra Serif"/>
          <w:shd w:val="clear" w:color="auto" w:fill="FFFFFF"/>
        </w:rPr>
      </w:pPr>
    </w:p>
    <w:p w:rsidR="003848AF" w:rsidRPr="00D61D1B" w:rsidRDefault="003848AF" w:rsidP="003848AF">
      <w:pPr>
        <w:ind w:left="4955" w:firstLine="709"/>
        <w:rPr>
          <w:rFonts w:ascii="PT Astra Serif" w:hAnsi="PT Astra Serif"/>
          <w:shd w:val="clear" w:color="auto" w:fill="FFFFFF"/>
        </w:rPr>
      </w:pPr>
    </w:p>
    <w:p w:rsidR="003848AF" w:rsidRPr="00D61D1B" w:rsidRDefault="003848AF" w:rsidP="003848AF">
      <w:pPr>
        <w:ind w:left="4955" w:firstLine="709"/>
        <w:rPr>
          <w:rFonts w:ascii="PT Astra Serif" w:hAnsi="PT Astra Serif"/>
          <w:shd w:val="clear" w:color="auto" w:fill="FFFFFF"/>
        </w:rPr>
      </w:pPr>
    </w:p>
    <w:p w:rsidR="003848AF" w:rsidRPr="00D61D1B" w:rsidRDefault="003848AF" w:rsidP="003848AF">
      <w:pPr>
        <w:ind w:left="4955" w:firstLine="709"/>
        <w:rPr>
          <w:rFonts w:ascii="PT Astra Serif" w:hAnsi="PT Astra Serif"/>
          <w:shd w:val="clear" w:color="auto" w:fill="FFFFFF"/>
        </w:rPr>
      </w:pPr>
    </w:p>
    <w:p w:rsidR="003848AF" w:rsidRPr="00D61D1B" w:rsidRDefault="003848AF" w:rsidP="003848AF">
      <w:pPr>
        <w:ind w:left="4955" w:firstLine="709"/>
        <w:rPr>
          <w:rFonts w:ascii="PT Astra Serif" w:hAnsi="PT Astra Serif"/>
          <w:shd w:val="clear" w:color="auto" w:fill="FFFFFF"/>
        </w:rPr>
      </w:pPr>
    </w:p>
    <w:p w:rsidR="003848AF" w:rsidRPr="00D61D1B" w:rsidRDefault="003848AF" w:rsidP="003848AF">
      <w:pPr>
        <w:ind w:left="4955" w:firstLine="709"/>
        <w:rPr>
          <w:rFonts w:ascii="PT Astra Serif" w:hAnsi="PT Astra Serif"/>
          <w:shd w:val="clear" w:color="auto" w:fill="FFFFFF"/>
        </w:rPr>
      </w:pPr>
    </w:p>
    <w:p w:rsidR="003848AF" w:rsidRPr="00D61D1B" w:rsidRDefault="003848AF" w:rsidP="003848AF">
      <w:pPr>
        <w:ind w:left="4955" w:firstLine="709"/>
        <w:rPr>
          <w:rFonts w:ascii="PT Astra Serif" w:hAnsi="PT Astra Serif"/>
          <w:shd w:val="clear" w:color="auto" w:fill="FFFFFF"/>
        </w:rPr>
      </w:pPr>
    </w:p>
    <w:p w:rsidR="003848AF" w:rsidRPr="00D61D1B" w:rsidRDefault="003848AF" w:rsidP="003848AF">
      <w:pPr>
        <w:ind w:left="4955" w:firstLine="709"/>
        <w:rPr>
          <w:rFonts w:ascii="PT Astra Serif" w:hAnsi="PT Astra Serif"/>
          <w:shd w:val="clear" w:color="auto" w:fill="FFFFFF"/>
        </w:rPr>
      </w:pPr>
    </w:p>
    <w:p w:rsidR="003848AF" w:rsidRPr="00D61D1B" w:rsidRDefault="003848AF" w:rsidP="0092590B">
      <w:pPr>
        <w:rPr>
          <w:rFonts w:ascii="PT Astra Serif" w:hAnsi="PT Astra Serif"/>
          <w:shd w:val="clear" w:color="auto" w:fill="FFFFFF"/>
        </w:rPr>
      </w:pPr>
    </w:p>
    <w:p w:rsidR="0092590B" w:rsidRPr="00D61D1B" w:rsidRDefault="0092590B" w:rsidP="0092590B">
      <w:pPr>
        <w:rPr>
          <w:rFonts w:ascii="PT Astra Serif" w:hAnsi="PT Astra Serif"/>
          <w:shd w:val="clear" w:color="auto" w:fill="FFFFFF"/>
        </w:rPr>
      </w:pPr>
    </w:p>
    <w:p w:rsidR="003848AF" w:rsidRPr="00D61D1B" w:rsidRDefault="003848AF" w:rsidP="0092590B">
      <w:pPr>
        <w:ind w:left="5670" w:firstLine="7"/>
        <w:rPr>
          <w:rFonts w:ascii="PT Astra Serif" w:hAnsi="PT Astra Serif"/>
        </w:rPr>
      </w:pPr>
      <w:r w:rsidRPr="00D61D1B">
        <w:rPr>
          <w:rFonts w:ascii="PT Astra Serif" w:hAnsi="PT Astra Serif"/>
          <w:shd w:val="clear" w:color="auto" w:fill="FFFFFF"/>
        </w:rPr>
        <w:t xml:space="preserve">Приложение </w:t>
      </w:r>
      <w:r w:rsidR="006E7D3E">
        <w:rPr>
          <w:rFonts w:ascii="PT Astra Serif" w:hAnsi="PT Astra Serif"/>
          <w:shd w:val="clear" w:color="auto" w:fill="FFFFFF"/>
        </w:rPr>
        <w:t xml:space="preserve">№ </w:t>
      </w:r>
      <w:r w:rsidR="0092590B" w:rsidRPr="00D61D1B">
        <w:rPr>
          <w:rFonts w:ascii="PT Astra Serif" w:hAnsi="PT Astra Serif"/>
          <w:shd w:val="clear" w:color="auto" w:fill="FFFFFF"/>
        </w:rPr>
        <w:t>2</w:t>
      </w:r>
    </w:p>
    <w:p w:rsidR="003848AF" w:rsidRPr="00D61D1B" w:rsidRDefault="003848AF" w:rsidP="0092590B">
      <w:pPr>
        <w:ind w:left="5670" w:firstLine="1"/>
        <w:rPr>
          <w:rFonts w:ascii="PT Astra Serif" w:hAnsi="PT Astra Serif"/>
        </w:rPr>
      </w:pPr>
      <w:r w:rsidRPr="00D61D1B">
        <w:rPr>
          <w:rFonts w:ascii="PT Astra Serif" w:hAnsi="PT Astra Serif"/>
        </w:rPr>
        <w:t xml:space="preserve">к Положению о региональном этапе  Всероссийского конкурса программ </w:t>
      </w:r>
      <w:proofErr w:type="gramStart"/>
      <w:r w:rsidRPr="00D61D1B">
        <w:rPr>
          <w:rFonts w:ascii="PT Astra Serif" w:hAnsi="PT Astra Serif"/>
        </w:rPr>
        <w:t>по</w:t>
      </w:r>
      <w:proofErr w:type="gramEnd"/>
      <w:r w:rsidRPr="00D61D1B">
        <w:rPr>
          <w:rFonts w:ascii="PT Astra Serif" w:hAnsi="PT Astra Serif"/>
        </w:rPr>
        <w:t xml:space="preserve"> дополнительному естественнонаучному</w:t>
      </w:r>
    </w:p>
    <w:p w:rsidR="003848AF" w:rsidRPr="00D61D1B" w:rsidRDefault="003848AF" w:rsidP="0092590B">
      <w:pPr>
        <w:ind w:left="5670"/>
        <w:rPr>
          <w:rFonts w:ascii="PT Astra Serif" w:eastAsia="Times New Roman" w:hAnsi="PT Astra Serif"/>
          <w:b/>
          <w:sz w:val="28"/>
          <w:szCs w:val="28"/>
          <w:lang w:eastAsia="ru-RU"/>
        </w:rPr>
      </w:pPr>
      <w:r w:rsidRPr="00D61D1B">
        <w:rPr>
          <w:rFonts w:ascii="PT Astra Serif" w:hAnsi="PT Astra Serif"/>
        </w:rPr>
        <w:t>образованию детей</w:t>
      </w:r>
    </w:p>
    <w:p w:rsidR="003848AF" w:rsidRPr="00D61D1B" w:rsidRDefault="003848AF" w:rsidP="0092590B">
      <w:pPr>
        <w:ind w:left="5670"/>
        <w:rPr>
          <w:rFonts w:ascii="PT Astra Serif" w:eastAsia="Times New Roman" w:hAnsi="PT Astra Serif"/>
          <w:color w:val="000000"/>
          <w:sz w:val="28"/>
          <w:szCs w:val="28"/>
          <w:lang w:eastAsia="ru-RU"/>
        </w:rPr>
      </w:pPr>
    </w:p>
    <w:p w:rsidR="003848AF" w:rsidRPr="00D61D1B" w:rsidRDefault="003848AF" w:rsidP="003848AF">
      <w:pPr>
        <w:rPr>
          <w:rFonts w:ascii="PT Astra Serif" w:eastAsia="Times New Roman" w:hAnsi="PT Astra Serif"/>
          <w:color w:val="000000"/>
          <w:sz w:val="28"/>
          <w:szCs w:val="28"/>
          <w:lang w:eastAsia="ru-RU"/>
        </w:rPr>
      </w:pPr>
    </w:p>
    <w:p w:rsidR="003848AF" w:rsidRPr="00D61D1B" w:rsidRDefault="003848AF" w:rsidP="003848AF">
      <w:pPr>
        <w:jc w:val="center"/>
        <w:rPr>
          <w:rFonts w:ascii="PT Astra Serif" w:hAnsi="PT Astra Serif"/>
          <w:b/>
          <w:sz w:val="28"/>
          <w:szCs w:val="28"/>
        </w:rPr>
      </w:pPr>
      <w:r w:rsidRPr="00D61D1B">
        <w:rPr>
          <w:rFonts w:ascii="PT Astra Serif" w:hAnsi="PT Astra Serif"/>
          <w:b/>
          <w:sz w:val="28"/>
          <w:szCs w:val="28"/>
        </w:rPr>
        <w:lastRenderedPageBreak/>
        <w:t>Заявка</w:t>
      </w:r>
    </w:p>
    <w:p w:rsidR="0092590B" w:rsidRPr="00D61D1B" w:rsidRDefault="003848AF" w:rsidP="0092590B">
      <w:pPr>
        <w:jc w:val="center"/>
        <w:rPr>
          <w:rFonts w:ascii="PT Astra Serif" w:hAnsi="PT Astra Serif"/>
          <w:sz w:val="28"/>
          <w:szCs w:val="28"/>
        </w:rPr>
      </w:pPr>
      <w:r w:rsidRPr="00D61D1B">
        <w:rPr>
          <w:rFonts w:ascii="PT Astra Serif" w:hAnsi="PT Astra Serif"/>
          <w:sz w:val="28"/>
          <w:szCs w:val="28"/>
        </w:rPr>
        <w:t xml:space="preserve">на участие </w:t>
      </w:r>
      <w:r w:rsidR="0092590B" w:rsidRPr="00D61D1B">
        <w:rPr>
          <w:rFonts w:ascii="PT Astra Serif" w:hAnsi="PT Astra Serif"/>
          <w:sz w:val="28"/>
          <w:szCs w:val="28"/>
        </w:rPr>
        <w:t xml:space="preserve">региональном </w:t>
      </w:r>
      <w:proofErr w:type="gramStart"/>
      <w:r w:rsidR="0092590B" w:rsidRPr="00D61D1B">
        <w:rPr>
          <w:rFonts w:ascii="PT Astra Serif" w:hAnsi="PT Astra Serif"/>
          <w:sz w:val="28"/>
          <w:szCs w:val="28"/>
        </w:rPr>
        <w:t>этапе</w:t>
      </w:r>
      <w:proofErr w:type="gramEnd"/>
      <w:r w:rsidR="0092590B" w:rsidRPr="00D61D1B">
        <w:rPr>
          <w:rFonts w:ascii="PT Astra Serif" w:hAnsi="PT Astra Serif"/>
          <w:sz w:val="28"/>
          <w:szCs w:val="28"/>
        </w:rPr>
        <w:t xml:space="preserve"> Всероссийского конкурса программ по дополнительному естественнонаучному образованию детей </w:t>
      </w:r>
    </w:p>
    <w:p w:rsidR="003848AF" w:rsidRPr="00D61D1B" w:rsidRDefault="0092590B" w:rsidP="0092590B">
      <w:pPr>
        <w:jc w:val="center"/>
        <w:rPr>
          <w:rFonts w:ascii="PT Astra Serif" w:eastAsia="Times New Roman" w:hAnsi="PT Astra Serif"/>
          <w:bCs/>
          <w:color w:val="000000"/>
          <w:spacing w:val="-3"/>
          <w:sz w:val="28"/>
          <w:szCs w:val="28"/>
          <w:lang w:eastAsia="ru-RU"/>
        </w:rPr>
      </w:pPr>
      <w:r w:rsidRPr="00D61D1B">
        <w:rPr>
          <w:rFonts w:ascii="PT Astra Serif" w:hAnsi="PT Astra Serif"/>
          <w:sz w:val="28"/>
          <w:szCs w:val="28"/>
        </w:rPr>
        <w:t>«</w:t>
      </w:r>
      <w:proofErr w:type="spellStart"/>
      <w:r w:rsidRPr="00D61D1B">
        <w:rPr>
          <w:rFonts w:ascii="PT Astra Serif" w:hAnsi="PT Astra Serif"/>
          <w:sz w:val="28"/>
          <w:szCs w:val="28"/>
        </w:rPr>
        <w:t>БиоТОП</w:t>
      </w:r>
      <w:proofErr w:type="spellEnd"/>
      <w:r w:rsidRPr="00D61D1B">
        <w:rPr>
          <w:rFonts w:ascii="PT Astra Serif" w:hAnsi="PT Astra Serif"/>
          <w:sz w:val="28"/>
          <w:szCs w:val="28"/>
        </w:rPr>
        <w:t xml:space="preserve"> ПРОФИ» </w:t>
      </w:r>
    </w:p>
    <w:p w:rsidR="003848AF" w:rsidRPr="00D61D1B" w:rsidRDefault="003848AF" w:rsidP="003848AF">
      <w:pPr>
        <w:jc w:val="center"/>
        <w:rPr>
          <w:rFonts w:ascii="PT Astra Serif" w:eastAsia="Times New Roman" w:hAnsi="PT Astra Serif"/>
          <w:bCs/>
          <w:color w:val="000000"/>
          <w:spacing w:val="-3"/>
          <w:sz w:val="28"/>
          <w:szCs w:val="28"/>
          <w:lang w:eastAsia="ru-RU"/>
        </w:rPr>
      </w:pPr>
    </w:p>
    <w:p w:rsidR="003848AF" w:rsidRPr="00D61D1B" w:rsidRDefault="003848AF" w:rsidP="003848AF">
      <w:pPr>
        <w:shd w:val="clear" w:color="auto" w:fill="FFFFFF"/>
        <w:jc w:val="center"/>
        <w:rPr>
          <w:rFonts w:ascii="PT Astra Serif" w:eastAsia="Times New Roman" w:hAnsi="PT Astra Serif"/>
          <w:bCs/>
          <w:i/>
          <w:color w:val="000000"/>
          <w:spacing w:val="-3"/>
          <w:sz w:val="24"/>
          <w:szCs w:val="24"/>
          <w:lang w:eastAsia="ru-RU"/>
        </w:rPr>
      </w:pPr>
      <w:r w:rsidRPr="00D61D1B">
        <w:rPr>
          <w:rFonts w:ascii="PT Astra Serif" w:eastAsia="Times New Roman" w:hAnsi="PT Astra Serif"/>
          <w:bCs/>
          <w:i/>
          <w:color w:val="000000"/>
          <w:spacing w:val="-3"/>
          <w:sz w:val="24"/>
          <w:szCs w:val="24"/>
          <w:lang w:eastAsia="ru-RU"/>
        </w:rPr>
        <w:t xml:space="preserve">(заявка подается в формате </w:t>
      </w:r>
      <w:r w:rsidRPr="00D61D1B">
        <w:rPr>
          <w:rFonts w:ascii="PT Astra Serif" w:eastAsia="Times New Roman" w:hAnsi="PT Astra Serif"/>
          <w:bCs/>
          <w:i/>
          <w:color w:val="000000"/>
          <w:spacing w:val="-3"/>
          <w:sz w:val="24"/>
          <w:szCs w:val="24"/>
          <w:lang w:val="en-US" w:eastAsia="ru-RU"/>
        </w:rPr>
        <w:t>WORD</w:t>
      </w:r>
      <w:r w:rsidRPr="00D61D1B">
        <w:rPr>
          <w:rFonts w:ascii="PT Astra Serif" w:eastAsia="Times New Roman" w:hAnsi="PT Astra Serif"/>
          <w:bCs/>
          <w:i/>
          <w:color w:val="000000"/>
          <w:spacing w:val="-3"/>
          <w:sz w:val="24"/>
          <w:szCs w:val="24"/>
          <w:lang w:eastAsia="ru-RU"/>
        </w:rPr>
        <w:t>)</w:t>
      </w:r>
    </w:p>
    <w:p w:rsidR="003848AF" w:rsidRPr="00D61D1B" w:rsidRDefault="003848AF" w:rsidP="003848AF">
      <w:pPr>
        <w:jc w:val="center"/>
        <w:rPr>
          <w:rFonts w:ascii="PT Astra Serif" w:hAnsi="PT Astra Serif"/>
          <w:sz w:val="28"/>
          <w:szCs w:val="28"/>
        </w:rPr>
      </w:pPr>
    </w:p>
    <w:p w:rsidR="003848AF" w:rsidRPr="00D61D1B" w:rsidRDefault="003848AF" w:rsidP="003848AF">
      <w:pPr>
        <w:rPr>
          <w:rFonts w:ascii="PT Astra Serif" w:hAnsi="PT Astra Serif"/>
          <w:sz w:val="28"/>
          <w:szCs w:val="28"/>
        </w:rPr>
      </w:pPr>
      <w:r w:rsidRPr="00D61D1B">
        <w:rPr>
          <w:rFonts w:ascii="PT Astra Serif" w:hAnsi="PT Astra Serif"/>
          <w:sz w:val="28"/>
          <w:szCs w:val="28"/>
        </w:rPr>
        <w:t>ИНФОРМАЦИЯ ОБ УЧРЕЖДЕНИИ:</w:t>
      </w:r>
    </w:p>
    <w:p w:rsidR="003848AF" w:rsidRPr="00D61D1B" w:rsidRDefault="003848AF" w:rsidP="003848AF">
      <w:pPr>
        <w:rPr>
          <w:rFonts w:ascii="PT Astra Serif" w:hAnsi="PT Astra Serif"/>
          <w:sz w:val="28"/>
          <w:szCs w:val="28"/>
        </w:rPr>
      </w:pPr>
      <w:r w:rsidRPr="00D61D1B">
        <w:rPr>
          <w:rFonts w:ascii="PT Astra Serif" w:hAnsi="PT Astra Serif"/>
          <w:sz w:val="28"/>
          <w:szCs w:val="28"/>
        </w:rPr>
        <w:t xml:space="preserve">Название образовательной организации, в которой разработан материал (полностью по Уставу): </w:t>
      </w:r>
    </w:p>
    <w:p w:rsidR="003848AF" w:rsidRPr="00D61D1B" w:rsidRDefault="003848AF" w:rsidP="003848AF">
      <w:pPr>
        <w:rPr>
          <w:rFonts w:ascii="PT Astra Serif" w:hAnsi="PT Astra Serif"/>
          <w:sz w:val="28"/>
          <w:szCs w:val="28"/>
        </w:rPr>
      </w:pPr>
    </w:p>
    <w:p w:rsidR="003848AF" w:rsidRPr="00D61D1B" w:rsidRDefault="003848AF" w:rsidP="003848AF">
      <w:pPr>
        <w:rPr>
          <w:rFonts w:ascii="PT Astra Serif" w:hAnsi="PT Astra Serif"/>
          <w:sz w:val="28"/>
          <w:szCs w:val="28"/>
        </w:rPr>
      </w:pPr>
      <w:r w:rsidRPr="00D61D1B">
        <w:rPr>
          <w:rFonts w:ascii="PT Astra Serif" w:hAnsi="PT Astra Serif"/>
          <w:sz w:val="28"/>
          <w:szCs w:val="28"/>
        </w:rPr>
        <w:t xml:space="preserve">Фамилия, имя, отчество руководителя организации (полностью): </w:t>
      </w:r>
    </w:p>
    <w:p w:rsidR="003848AF" w:rsidRPr="00D61D1B" w:rsidRDefault="003848AF" w:rsidP="003848AF">
      <w:pPr>
        <w:rPr>
          <w:rFonts w:ascii="PT Astra Serif" w:hAnsi="PT Astra Serif"/>
          <w:sz w:val="28"/>
          <w:szCs w:val="28"/>
        </w:rPr>
      </w:pPr>
    </w:p>
    <w:p w:rsidR="003848AF" w:rsidRPr="00D61D1B" w:rsidRDefault="003848AF" w:rsidP="003848AF">
      <w:pPr>
        <w:rPr>
          <w:rFonts w:ascii="PT Astra Serif" w:hAnsi="PT Astra Serif"/>
          <w:sz w:val="28"/>
          <w:szCs w:val="28"/>
        </w:rPr>
      </w:pPr>
      <w:r w:rsidRPr="00D61D1B">
        <w:rPr>
          <w:rFonts w:ascii="PT Astra Serif" w:hAnsi="PT Astra Serif"/>
          <w:sz w:val="28"/>
          <w:szCs w:val="28"/>
        </w:rPr>
        <w:t>Адрес образовательной организации (полностью с индексом):</w:t>
      </w:r>
    </w:p>
    <w:p w:rsidR="003848AF" w:rsidRPr="00D61D1B" w:rsidRDefault="003848AF" w:rsidP="003848AF">
      <w:pPr>
        <w:rPr>
          <w:rFonts w:ascii="PT Astra Serif" w:hAnsi="PT Astra Serif"/>
          <w:sz w:val="28"/>
          <w:szCs w:val="28"/>
        </w:rPr>
      </w:pPr>
    </w:p>
    <w:p w:rsidR="003848AF" w:rsidRPr="00D61D1B" w:rsidRDefault="003848AF" w:rsidP="003848AF">
      <w:pPr>
        <w:rPr>
          <w:rFonts w:ascii="PT Astra Serif" w:hAnsi="PT Astra Serif"/>
          <w:sz w:val="28"/>
          <w:szCs w:val="28"/>
        </w:rPr>
      </w:pPr>
      <w:r w:rsidRPr="00D61D1B">
        <w:rPr>
          <w:rFonts w:ascii="PT Astra Serif" w:hAnsi="PT Astra Serif"/>
          <w:sz w:val="28"/>
          <w:szCs w:val="28"/>
        </w:rPr>
        <w:t>Телефон образовательной организации:</w:t>
      </w:r>
    </w:p>
    <w:p w:rsidR="003848AF" w:rsidRPr="00D61D1B" w:rsidRDefault="003848AF" w:rsidP="003848AF">
      <w:pPr>
        <w:rPr>
          <w:rFonts w:ascii="PT Astra Serif" w:hAnsi="PT Astra Serif"/>
          <w:sz w:val="28"/>
          <w:szCs w:val="28"/>
        </w:rPr>
      </w:pPr>
    </w:p>
    <w:p w:rsidR="003848AF" w:rsidRPr="00D61D1B" w:rsidRDefault="003848AF" w:rsidP="003848AF">
      <w:pPr>
        <w:rPr>
          <w:rFonts w:ascii="PT Astra Serif" w:hAnsi="PT Astra Serif"/>
          <w:sz w:val="28"/>
          <w:szCs w:val="28"/>
        </w:rPr>
      </w:pPr>
      <w:r w:rsidRPr="00D61D1B">
        <w:rPr>
          <w:rFonts w:ascii="PT Astra Serif" w:hAnsi="PT Astra Serif"/>
          <w:sz w:val="28"/>
          <w:szCs w:val="28"/>
        </w:rPr>
        <w:t>Адрес электронной почты организации:</w:t>
      </w:r>
    </w:p>
    <w:p w:rsidR="003848AF" w:rsidRPr="00D61D1B" w:rsidRDefault="003848AF" w:rsidP="003848AF">
      <w:pPr>
        <w:rPr>
          <w:rFonts w:ascii="PT Astra Serif" w:hAnsi="PT Astra Serif"/>
          <w:sz w:val="28"/>
          <w:szCs w:val="28"/>
        </w:rPr>
      </w:pPr>
    </w:p>
    <w:p w:rsidR="003848AF" w:rsidRPr="00D61D1B" w:rsidRDefault="003848AF" w:rsidP="003848AF">
      <w:pPr>
        <w:rPr>
          <w:rFonts w:ascii="PT Astra Serif" w:hAnsi="PT Astra Serif"/>
          <w:sz w:val="28"/>
          <w:szCs w:val="28"/>
        </w:rPr>
      </w:pPr>
      <w:r w:rsidRPr="00D61D1B">
        <w:rPr>
          <w:rFonts w:ascii="PT Astra Serif" w:hAnsi="PT Astra Serif"/>
          <w:sz w:val="28"/>
          <w:szCs w:val="28"/>
        </w:rPr>
        <w:t xml:space="preserve">Сайт образовательной организации: </w:t>
      </w:r>
    </w:p>
    <w:p w:rsidR="003848AF" w:rsidRPr="00D61D1B" w:rsidRDefault="003848AF" w:rsidP="003848AF">
      <w:pPr>
        <w:rPr>
          <w:rFonts w:ascii="PT Astra Serif" w:hAnsi="PT Astra Serif"/>
          <w:sz w:val="28"/>
          <w:szCs w:val="28"/>
        </w:rPr>
      </w:pPr>
    </w:p>
    <w:p w:rsidR="003848AF" w:rsidRPr="00D61D1B" w:rsidRDefault="003848AF" w:rsidP="003848AF">
      <w:pPr>
        <w:rPr>
          <w:rFonts w:ascii="PT Astra Serif" w:hAnsi="PT Astra Serif"/>
          <w:sz w:val="28"/>
          <w:szCs w:val="28"/>
        </w:rPr>
      </w:pPr>
      <w:r w:rsidRPr="00D61D1B">
        <w:rPr>
          <w:rFonts w:ascii="PT Astra Serif" w:hAnsi="PT Astra Serif"/>
          <w:sz w:val="28"/>
          <w:szCs w:val="28"/>
        </w:rPr>
        <w:t>ИНФОРМАЦИЯ ОБ УЧАСТНИКЕ:</w:t>
      </w:r>
    </w:p>
    <w:p w:rsidR="003848AF" w:rsidRPr="00D61D1B" w:rsidRDefault="003848AF" w:rsidP="003848AF">
      <w:pPr>
        <w:rPr>
          <w:rFonts w:ascii="PT Astra Serif" w:hAnsi="PT Astra Serif"/>
          <w:sz w:val="28"/>
          <w:szCs w:val="28"/>
        </w:rPr>
      </w:pPr>
      <w:r w:rsidRPr="00D61D1B">
        <w:rPr>
          <w:rFonts w:ascii="PT Astra Serif" w:hAnsi="PT Astra Serif"/>
          <w:sz w:val="28"/>
          <w:szCs w:val="28"/>
        </w:rPr>
        <w:t xml:space="preserve">Вид методической продукции: </w:t>
      </w:r>
    </w:p>
    <w:p w:rsidR="003848AF" w:rsidRPr="00D61D1B" w:rsidRDefault="003848AF" w:rsidP="003848AF">
      <w:pPr>
        <w:rPr>
          <w:rFonts w:ascii="PT Astra Serif" w:hAnsi="PT Astra Serif"/>
          <w:sz w:val="28"/>
          <w:szCs w:val="28"/>
        </w:rPr>
      </w:pPr>
    </w:p>
    <w:p w:rsidR="003848AF" w:rsidRPr="00D61D1B" w:rsidRDefault="003848AF" w:rsidP="003848AF">
      <w:pPr>
        <w:rPr>
          <w:rFonts w:ascii="PT Astra Serif" w:hAnsi="PT Astra Serif"/>
          <w:sz w:val="28"/>
          <w:szCs w:val="28"/>
        </w:rPr>
      </w:pPr>
      <w:r w:rsidRPr="00D61D1B">
        <w:rPr>
          <w:rFonts w:ascii="PT Astra Serif" w:hAnsi="PT Astra Serif"/>
          <w:sz w:val="28"/>
          <w:szCs w:val="28"/>
        </w:rPr>
        <w:t>Название программы или методических материалов:</w:t>
      </w:r>
    </w:p>
    <w:p w:rsidR="003848AF" w:rsidRPr="00D61D1B" w:rsidRDefault="003848AF" w:rsidP="003848AF">
      <w:pPr>
        <w:rPr>
          <w:rFonts w:ascii="PT Astra Serif" w:hAnsi="PT Astra Serif"/>
          <w:sz w:val="28"/>
          <w:szCs w:val="28"/>
        </w:rPr>
      </w:pPr>
    </w:p>
    <w:p w:rsidR="003848AF" w:rsidRPr="00D61D1B" w:rsidRDefault="003848AF" w:rsidP="003848AF">
      <w:pPr>
        <w:rPr>
          <w:rFonts w:ascii="PT Astra Serif" w:hAnsi="PT Astra Serif"/>
          <w:sz w:val="28"/>
          <w:szCs w:val="28"/>
        </w:rPr>
      </w:pPr>
      <w:r w:rsidRPr="00D61D1B">
        <w:rPr>
          <w:rFonts w:ascii="PT Astra Serif" w:hAnsi="PT Astra Serif"/>
          <w:sz w:val="28"/>
          <w:szCs w:val="28"/>
        </w:rPr>
        <w:t xml:space="preserve">Номинация: </w:t>
      </w:r>
    </w:p>
    <w:p w:rsidR="003848AF" w:rsidRPr="00D61D1B" w:rsidRDefault="003848AF" w:rsidP="003848AF">
      <w:pPr>
        <w:rPr>
          <w:rFonts w:ascii="PT Astra Serif" w:hAnsi="PT Astra Serif"/>
          <w:sz w:val="28"/>
          <w:szCs w:val="28"/>
        </w:rPr>
      </w:pPr>
    </w:p>
    <w:p w:rsidR="003848AF" w:rsidRPr="00D61D1B" w:rsidRDefault="003848AF" w:rsidP="003848AF">
      <w:pPr>
        <w:rPr>
          <w:rFonts w:ascii="PT Astra Serif" w:hAnsi="PT Astra Serif"/>
          <w:sz w:val="28"/>
          <w:szCs w:val="28"/>
        </w:rPr>
      </w:pPr>
      <w:r w:rsidRPr="00D61D1B">
        <w:rPr>
          <w:rFonts w:ascii="PT Astra Serif" w:hAnsi="PT Astra Serif"/>
          <w:sz w:val="28"/>
          <w:szCs w:val="28"/>
        </w:rPr>
        <w:t xml:space="preserve">Фамилия, имя и отчество автора или авторов (полностью): </w:t>
      </w:r>
    </w:p>
    <w:p w:rsidR="003848AF" w:rsidRPr="00D61D1B" w:rsidRDefault="003848AF" w:rsidP="003848AF">
      <w:pPr>
        <w:rPr>
          <w:rFonts w:ascii="PT Astra Serif" w:hAnsi="PT Astra Serif"/>
          <w:sz w:val="28"/>
          <w:szCs w:val="28"/>
        </w:rPr>
      </w:pPr>
    </w:p>
    <w:p w:rsidR="003848AF" w:rsidRPr="00D61D1B" w:rsidRDefault="003848AF" w:rsidP="003848AF">
      <w:pPr>
        <w:rPr>
          <w:rFonts w:ascii="PT Astra Serif" w:hAnsi="PT Astra Serif"/>
          <w:sz w:val="28"/>
          <w:szCs w:val="28"/>
        </w:rPr>
      </w:pPr>
      <w:r w:rsidRPr="00D61D1B">
        <w:rPr>
          <w:rFonts w:ascii="PT Astra Serif" w:hAnsi="PT Astra Serif"/>
          <w:sz w:val="28"/>
          <w:szCs w:val="28"/>
        </w:rPr>
        <w:t>Год, месяц и дата рождения:</w:t>
      </w:r>
    </w:p>
    <w:p w:rsidR="003848AF" w:rsidRPr="00D61D1B" w:rsidRDefault="003848AF" w:rsidP="003848AF">
      <w:pPr>
        <w:rPr>
          <w:rFonts w:ascii="PT Astra Serif" w:hAnsi="PT Astra Serif"/>
          <w:sz w:val="28"/>
          <w:szCs w:val="28"/>
        </w:rPr>
      </w:pPr>
    </w:p>
    <w:p w:rsidR="003848AF" w:rsidRPr="00D61D1B" w:rsidRDefault="003848AF" w:rsidP="003848AF">
      <w:pPr>
        <w:rPr>
          <w:rFonts w:ascii="PT Astra Serif" w:hAnsi="PT Astra Serif"/>
          <w:sz w:val="28"/>
          <w:szCs w:val="28"/>
        </w:rPr>
      </w:pPr>
      <w:r w:rsidRPr="00D61D1B">
        <w:rPr>
          <w:rFonts w:ascii="PT Astra Serif" w:hAnsi="PT Astra Serif"/>
          <w:sz w:val="28"/>
          <w:szCs w:val="28"/>
        </w:rPr>
        <w:t xml:space="preserve">Занимаемая должность (должности): </w:t>
      </w:r>
    </w:p>
    <w:p w:rsidR="003848AF" w:rsidRPr="00D61D1B" w:rsidRDefault="003848AF" w:rsidP="003848AF">
      <w:pPr>
        <w:rPr>
          <w:rFonts w:ascii="PT Astra Serif" w:hAnsi="PT Astra Serif"/>
          <w:sz w:val="28"/>
          <w:szCs w:val="28"/>
        </w:rPr>
      </w:pPr>
    </w:p>
    <w:p w:rsidR="003848AF" w:rsidRPr="00D61D1B" w:rsidRDefault="003848AF" w:rsidP="003848AF">
      <w:pPr>
        <w:rPr>
          <w:rFonts w:ascii="PT Astra Serif" w:hAnsi="PT Astra Serif"/>
          <w:sz w:val="28"/>
          <w:szCs w:val="28"/>
        </w:rPr>
      </w:pPr>
      <w:r w:rsidRPr="00D61D1B">
        <w:rPr>
          <w:rFonts w:ascii="PT Astra Serif" w:hAnsi="PT Astra Serif"/>
          <w:sz w:val="28"/>
          <w:szCs w:val="28"/>
        </w:rPr>
        <w:t>Контактный телефон:</w:t>
      </w:r>
    </w:p>
    <w:p w:rsidR="003848AF" w:rsidRPr="00D61D1B" w:rsidRDefault="003848AF" w:rsidP="003848AF">
      <w:pPr>
        <w:rPr>
          <w:rFonts w:ascii="PT Astra Serif" w:hAnsi="PT Astra Serif"/>
          <w:sz w:val="28"/>
          <w:szCs w:val="28"/>
        </w:rPr>
      </w:pPr>
    </w:p>
    <w:p w:rsidR="003848AF" w:rsidRPr="00D61D1B" w:rsidRDefault="003848AF" w:rsidP="003848AF">
      <w:pPr>
        <w:rPr>
          <w:rFonts w:ascii="PT Astra Serif" w:hAnsi="PT Astra Serif"/>
          <w:sz w:val="28"/>
          <w:szCs w:val="28"/>
        </w:rPr>
      </w:pPr>
      <w:r w:rsidRPr="00D61D1B">
        <w:rPr>
          <w:rFonts w:ascii="PT Astra Serif" w:hAnsi="PT Astra Serif"/>
          <w:sz w:val="28"/>
          <w:szCs w:val="28"/>
        </w:rPr>
        <w:t>Адрес электронной почты:</w:t>
      </w:r>
    </w:p>
    <w:p w:rsidR="006E7D3E" w:rsidRDefault="006E7D3E" w:rsidP="003848AF">
      <w:pPr>
        <w:ind w:left="4955" w:firstLine="7"/>
        <w:rPr>
          <w:rFonts w:ascii="PT Astra Serif" w:hAnsi="PT Astra Serif"/>
          <w:shd w:val="clear" w:color="auto" w:fill="FFFFFF"/>
        </w:rPr>
      </w:pPr>
    </w:p>
    <w:p w:rsidR="006E7D3E" w:rsidRDefault="006E7D3E" w:rsidP="003848AF">
      <w:pPr>
        <w:ind w:left="4955" w:firstLine="7"/>
        <w:rPr>
          <w:rFonts w:ascii="PT Astra Serif" w:hAnsi="PT Astra Serif"/>
          <w:shd w:val="clear" w:color="auto" w:fill="FFFFFF"/>
        </w:rPr>
      </w:pPr>
    </w:p>
    <w:p w:rsidR="006E7D3E" w:rsidRDefault="006E7D3E" w:rsidP="003848AF">
      <w:pPr>
        <w:ind w:left="4955" w:firstLine="7"/>
        <w:rPr>
          <w:rFonts w:ascii="PT Astra Serif" w:hAnsi="PT Astra Serif"/>
          <w:shd w:val="clear" w:color="auto" w:fill="FFFFFF"/>
        </w:rPr>
      </w:pPr>
    </w:p>
    <w:p w:rsidR="003848AF" w:rsidRPr="00D61D1B" w:rsidRDefault="003848AF" w:rsidP="003848AF">
      <w:pPr>
        <w:ind w:left="4955" w:firstLine="7"/>
        <w:rPr>
          <w:rFonts w:ascii="PT Astra Serif" w:hAnsi="PT Astra Serif"/>
        </w:rPr>
      </w:pPr>
      <w:r w:rsidRPr="00D61D1B">
        <w:rPr>
          <w:rFonts w:ascii="PT Astra Serif" w:hAnsi="PT Astra Serif"/>
          <w:shd w:val="clear" w:color="auto" w:fill="FFFFFF"/>
        </w:rPr>
        <w:t xml:space="preserve">Приложение </w:t>
      </w:r>
      <w:r w:rsidR="006E7D3E">
        <w:rPr>
          <w:rFonts w:ascii="PT Astra Serif" w:hAnsi="PT Astra Serif"/>
          <w:shd w:val="clear" w:color="auto" w:fill="FFFFFF"/>
        </w:rPr>
        <w:t xml:space="preserve">№ </w:t>
      </w:r>
      <w:r w:rsidR="0092590B" w:rsidRPr="00D61D1B">
        <w:rPr>
          <w:rFonts w:ascii="PT Astra Serif" w:hAnsi="PT Astra Serif"/>
          <w:shd w:val="clear" w:color="auto" w:fill="FFFFFF"/>
        </w:rPr>
        <w:t>3</w:t>
      </w:r>
    </w:p>
    <w:p w:rsidR="003848AF" w:rsidRPr="00D61D1B" w:rsidRDefault="003848AF" w:rsidP="003848AF">
      <w:pPr>
        <w:ind w:left="4955" w:firstLine="1"/>
        <w:rPr>
          <w:rFonts w:ascii="PT Astra Serif" w:hAnsi="PT Astra Serif"/>
        </w:rPr>
      </w:pPr>
      <w:r w:rsidRPr="00D61D1B">
        <w:rPr>
          <w:rFonts w:ascii="PT Astra Serif" w:hAnsi="PT Astra Serif"/>
        </w:rPr>
        <w:t xml:space="preserve">к Положению о региональном этапе  Всероссийского конкурса программ и методических материалов </w:t>
      </w:r>
      <w:proofErr w:type="gramStart"/>
      <w:r w:rsidRPr="00D61D1B">
        <w:rPr>
          <w:rFonts w:ascii="PT Astra Serif" w:hAnsi="PT Astra Serif"/>
        </w:rPr>
        <w:t>по</w:t>
      </w:r>
      <w:proofErr w:type="gramEnd"/>
      <w:r w:rsidRPr="00D61D1B">
        <w:rPr>
          <w:rFonts w:ascii="PT Astra Serif" w:hAnsi="PT Astra Serif"/>
        </w:rPr>
        <w:t xml:space="preserve"> дополнительному естественнонаучному</w:t>
      </w:r>
    </w:p>
    <w:p w:rsidR="003848AF" w:rsidRPr="00D61D1B" w:rsidRDefault="003848AF" w:rsidP="003848AF">
      <w:pPr>
        <w:jc w:val="both"/>
        <w:rPr>
          <w:rFonts w:ascii="PT Astra Serif" w:hAnsi="PT Astra Serif"/>
        </w:rPr>
      </w:pPr>
      <w:r w:rsidRPr="00D61D1B">
        <w:rPr>
          <w:rFonts w:ascii="PT Astra Serif" w:hAnsi="PT Astra Serif"/>
        </w:rPr>
        <w:tab/>
      </w:r>
      <w:r w:rsidRPr="00D61D1B">
        <w:rPr>
          <w:rFonts w:ascii="PT Astra Serif" w:hAnsi="PT Astra Serif"/>
        </w:rPr>
        <w:tab/>
      </w:r>
      <w:r w:rsidRPr="00D61D1B">
        <w:rPr>
          <w:rFonts w:ascii="PT Astra Serif" w:hAnsi="PT Astra Serif"/>
        </w:rPr>
        <w:tab/>
      </w:r>
      <w:r w:rsidRPr="00D61D1B">
        <w:rPr>
          <w:rFonts w:ascii="PT Astra Serif" w:hAnsi="PT Astra Serif"/>
        </w:rPr>
        <w:tab/>
      </w:r>
      <w:r w:rsidRPr="00D61D1B">
        <w:rPr>
          <w:rFonts w:ascii="PT Astra Serif" w:hAnsi="PT Astra Serif"/>
        </w:rPr>
        <w:tab/>
      </w:r>
      <w:r w:rsidRPr="00D61D1B">
        <w:rPr>
          <w:rFonts w:ascii="PT Astra Serif" w:hAnsi="PT Astra Serif"/>
        </w:rPr>
        <w:tab/>
      </w:r>
      <w:r w:rsidRPr="00D61D1B">
        <w:rPr>
          <w:rFonts w:ascii="PT Astra Serif" w:hAnsi="PT Astra Serif"/>
        </w:rPr>
        <w:tab/>
        <w:t xml:space="preserve">образованию детей </w:t>
      </w:r>
    </w:p>
    <w:p w:rsidR="003848AF" w:rsidRPr="00D61D1B" w:rsidRDefault="003848AF" w:rsidP="003848AF">
      <w:pPr>
        <w:jc w:val="both"/>
        <w:rPr>
          <w:rFonts w:ascii="PT Astra Serif" w:hAnsi="PT Astra Serif"/>
        </w:rPr>
      </w:pPr>
    </w:p>
    <w:p w:rsidR="003848AF" w:rsidRPr="00D61D1B" w:rsidRDefault="003848AF" w:rsidP="003848AF">
      <w:pPr>
        <w:jc w:val="both"/>
        <w:rPr>
          <w:rFonts w:ascii="PT Astra Serif" w:hAnsi="PT Astra Serif"/>
        </w:rPr>
      </w:pPr>
    </w:p>
    <w:p w:rsidR="003848AF" w:rsidRPr="00D61D1B" w:rsidRDefault="003848AF" w:rsidP="003848AF">
      <w:pPr>
        <w:jc w:val="center"/>
        <w:rPr>
          <w:rFonts w:ascii="PT Astra Serif" w:hAnsi="PT Astra Serif"/>
          <w:sz w:val="24"/>
          <w:szCs w:val="24"/>
        </w:rPr>
      </w:pPr>
      <w:r w:rsidRPr="00D61D1B">
        <w:rPr>
          <w:rFonts w:ascii="PT Astra Serif" w:hAnsi="PT Astra Serif"/>
          <w:sz w:val="24"/>
          <w:szCs w:val="24"/>
        </w:rPr>
        <w:t>СОГЛАСИЕ НА ОБРАБОТКУ ПЕРСОНАЛЬНЫХ ДАННЫХ</w:t>
      </w:r>
    </w:p>
    <w:p w:rsidR="003848AF" w:rsidRPr="00D61D1B" w:rsidRDefault="003848AF" w:rsidP="003848AF">
      <w:pPr>
        <w:jc w:val="center"/>
        <w:rPr>
          <w:rFonts w:ascii="PT Astra Serif" w:hAnsi="PT Astra Serif"/>
          <w:sz w:val="24"/>
          <w:szCs w:val="24"/>
        </w:rPr>
      </w:pPr>
      <w:r w:rsidRPr="00D61D1B">
        <w:rPr>
          <w:rFonts w:ascii="PT Astra Serif" w:hAnsi="PT Astra Serif"/>
          <w:sz w:val="24"/>
          <w:szCs w:val="24"/>
        </w:rPr>
        <w:t>(</w:t>
      </w:r>
      <w:r w:rsidRPr="00D61D1B">
        <w:rPr>
          <w:rFonts w:ascii="PT Astra Serif" w:hAnsi="PT Astra Serif"/>
          <w:i/>
          <w:sz w:val="24"/>
          <w:szCs w:val="24"/>
        </w:rPr>
        <w:t xml:space="preserve">согласие на обработку персональных данных подается в формате </w:t>
      </w:r>
      <w:r w:rsidRPr="00D61D1B">
        <w:rPr>
          <w:rFonts w:ascii="PT Astra Serif" w:hAnsi="PT Astra Serif"/>
          <w:i/>
          <w:sz w:val="24"/>
          <w:szCs w:val="24"/>
          <w:lang w:val="en-US"/>
        </w:rPr>
        <w:t>PDF</w:t>
      </w:r>
      <w:r w:rsidRPr="00D61D1B">
        <w:rPr>
          <w:rFonts w:ascii="PT Astra Serif" w:hAnsi="PT Astra Serif"/>
          <w:sz w:val="24"/>
          <w:szCs w:val="24"/>
        </w:rPr>
        <w:t>)</w:t>
      </w:r>
    </w:p>
    <w:p w:rsidR="003848AF" w:rsidRPr="00D61D1B" w:rsidRDefault="003848AF" w:rsidP="003848AF">
      <w:pPr>
        <w:jc w:val="right"/>
        <w:rPr>
          <w:rFonts w:ascii="PT Astra Serif" w:hAnsi="PT Astra Serif"/>
          <w:sz w:val="24"/>
          <w:szCs w:val="24"/>
        </w:rPr>
      </w:pPr>
      <w:r w:rsidRPr="00D61D1B">
        <w:rPr>
          <w:rFonts w:ascii="PT Astra Serif" w:hAnsi="PT Astra Serif"/>
          <w:sz w:val="24"/>
          <w:szCs w:val="24"/>
        </w:rPr>
        <w:t>«    » ___________ 201</w:t>
      </w:r>
      <w:r w:rsidR="00D44AEC" w:rsidRPr="00D61D1B">
        <w:rPr>
          <w:rFonts w:ascii="PT Astra Serif" w:hAnsi="PT Astra Serif"/>
          <w:sz w:val="24"/>
          <w:szCs w:val="24"/>
        </w:rPr>
        <w:t>9</w:t>
      </w:r>
      <w:r w:rsidRPr="00D61D1B">
        <w:rPr>
          <w:rFonts w:ascii="PT Astra Serif" w:hAnsi="PT Astra Serif"/>
          <w:sz w:val="24"/>
          <w:szCs w:val="24"/>
        </w:rPr>
        <w:t xml:space="preserve"> г.</w:t>
      </w:r>
    </w:p>
    <w:p w:rsidR="003848AF" w:rsidRPr="00D61D1B" w:rsidRDefault="003848AF" w:rsidP="003848AF">
      <w:pPr>
        <w:ind w:firstLine="708"/>
        <w:jc w:val="both"/>
        <w:rPr>
          <w:rFonts w:ascii="PT Astra Serif" w:hAnsi="PT Astra Serif"/>
          <w:sz w:val="24"/>
          <w:szCs w:val="24"/>
        </w:rPr>
      </w:pPr>
    </w:p>
    <w:p w:rsidR="003848AF" w:rsidRPr="00D61D1B" w:rsidRDefault="003848AF" w:rsidP="003848AF">
      <w:pPr>
        <w:ind w:firstLine="708"/>
        <w:jc w:val="both"/>
        <w:rPr>
          <w:rFonts w:ascii="PT Astra Serif" w:hAnsi="PT Astra Serif"/>
          <w:sz w:val="24"/>
          <w:szCs w:val="24"/>
        </w:rPr>
      </w:pPr>
      <w:r w:rsidRPr="00D61D1B">
        <w:rPr>
          <w:rFonts w:ascii="PT Astra Serif" w:hAnsi="PT Astra Serif"/>
          <w:sz w:val="24"/>
          <w:szCs w:val="24"/>
        </w:rPr>
        <w:t>Я, ___________________________________________________________________</w:t>
      </w:r>
      <w:r w:rsidR="006E7D3E">
        <w:rPr>
          <w:rFonts w:ascii="PT Astra Serif" w:hAnsi="PT Astra Serif"/>
          <w:sz w:val="24"/>
          <w:szCs w:val="24"/>
        </w:rPr>
        <w:t>_____</w:t>
      </w:r>
      <w:r w:rsidRPr="00D61D1B">
        <w:rPr>
          <w:rFonts w:ascii="PT Astra Serif" w:hAnsi="PT Astra Serif"/>
          <w:sz w:val="24"/>
          <w:szCs w:val="24"/>
        </w:rPr>
        <w:t>_______,</w:t>
      </w:r>
    </w:p>
    <w:p w:rsidR="003848AF" w:rsidRPr="00D61D1B" w:rsidRDefault="003848AF" w:rsidP="003848AF">
      <w:pPr>
        <w:jc w:val="center"/>
        <w:rPr>
          <w:rFonts w:ascii="PT Astra Serif" w:hAnsi="PT Astra Serif"/>
          <w:sz w:val="18"/>
          <w:szCs w:val="18"/>
        </w:rPr>
      </w:pPr>
      <w:r w:rsidRPr="00D61D1B">
        <w:rPr>
          <w:rFonts w:ascii="PT Astra Serif" w:hAnsi="PT Astra Serif"/>
          <w:sz w:val="18"/>
          <w:szCs w:val="18"/>
        </w:rPr>
        <w:t>(фамилия, имя, отчество полностью)</w:t>
      </w:r>
    </w:p>
    <w:p w:rsidR="003848AF" w:rsidRPr="00D61D1B" w:rsidRDefault="003848AF" w:rsidP="003848AF">
      <w:pPr>
        <w:jc w:val="both"/>
        <w:rPr>
          <w:rFonts w:ascii="PT Astra Serif" w:hAnsi="PT Astra Serif"/>
          <w:sz w:val="24"/>
          <w:szCs w:val="24"/>
        </w:rPr>
      </w:pPr>
      <w:r w:rsidRPr="00D61D1B">
        <w:rPr>
          <w:rFonts w:ascii="PT Astra Serif" w:hAnsi="PT Astra Serif"/>
          <w:sz w:val="24"/>
          <w:szCs w:val="24"/>
        </w:rPr>
        <w:t>проживающий (</w:t>
      </w:r>
      <w:proofErr w:type="spellStart"/>
      <w:r w:rsidRPr="00D61D1B">
        <w:rPr>
          <w:rFonts w:ascii="PT Astra Serif" w:hAnsi="PT Astra Serif"/>
          <w:sz w:val="24"/>
          <w:szCs w:val="24"/>
        </w:rPr>
        <w:t>ая</w:t>
      </w:r>
      <w:proofErr w:type="spellEnd"/>
      <w:r w:rsidRPr="00D61D1B">
        <w:rPr>
          <w:rFonts w:ascii="PT Astra Serif" w:hAnsi="PT Astra Serif"/>
          <w:sz w:val="24"/>
          <w:szCs w:val="24"/>
        </w:rPr>
        <w:t xml:space="preserve">) по адресу _________________________________________________________ настоящим даю своё согласие </w:t>
      </w:r>
      <w:r w:rsidRPr="00D61D1B">
        <w:rPr>
          <w:rFonts w:ascii="PT Astra Serif" w:eastAsia="Droid Sans Fallback" w:hAnsi="PT Astra Serif"/>
          <w:kern w:val="2"/>
          <w:sz w:val="24"/>
          <w:szCs w:val="24"/>
          <w:lang w:eastAsia="hi-IN" w:bidi="hi-IN"/>
        </w:rPr>
        <w:t>региональному ресурсному центру МБУДО «Детская Экологическая станция» город Новый Уренгой</w:t>
      </w:r>
      <w:r w:rsidRPr="00D61D1B">
        <w:rPr>
          <w:rFonts w:ascii="PT Astra Serif" w:hAnsi="PT Astra Serif"/>
          <w:sz w:val="24"/>
          <w:szCs w:val="24"/>
        </w:rPr>
        <w:t xml:space="preserve"> (далее – оператор) на обработку оператором (включая получение от меня и/или от любых третьих лиц с учётом требований действующего законодательства Российской Федерации) моих персональных данных и подтверждаю, что, давая такое согласие, я действую в соответствии со своей волей и в своих интересах. Согласие даётся мною в целях осуществления оператором действий по представлению документов в Оргкомитет Всероссийского конкурса программ и методических материалов по дополнительному естественнонаучному образованию детей</w:t>
      </w:r>
      <w:r w:rsidR="00D44AEC" w:rsidRPr="00D61D1B">
        <w:rPr>
          <w:rFonts w:ascii="PT Astra Serif" w:hAnsi="PT Astra Serif"/>
          <w:sz w:val="24"/>
          <w:szCs w:val="24"/>
        </w:rPr>
        <w:t xml:space="preserve"> «</w:t>
      </w:r>
      <w:proofErr w:type="spellStart"/>
      <w:r w:rsidR="00D44AEC" w:rsidRPr="00D61D1B">
        <w:rPr>
          <w:rFonts w:ascii="PT Astra Serif" w:hAnsi="PT Astra Serif"/>
          <w:sz w:val="24"/>
          <w:szCs w:val="24"/>
        </w:rPr>
        <w:t>БиоТОП</w:t>
      </w:r>
      <w:proofErr w:type="spellEnd"/>
      <w:r w:rsidR="00D44AEC" w:rsidRPr="00D61D1B">
        <w:rPr>
          <w:rFonts w:ascii="PT Astra Serif" w:hAnsi="PT Astra Serif"/>
          <w:sz w:val="24"/>
          <w:szCs w:val="24"/>
        </w:rPr>
        <w:t xml:space="preserve"> ПРОФИ» </w:t>
      </w:r>
      <w:r w:rsidRPr="00D61D1B">
        <w:rPr>
          <w:rFonts w:ascii="PT Astra Serif" w:hAnsi="PT Astra Serif"/>
          <w:sz w:val="24"/>
          <w:szCs w:val="24"/>
        </w:rPr>
        <w:t xml:space="preserve"> (далее — Конкурс) для обеспечения моего участия в региональном этапе Конкурса и распространяется на следующую информацию: мои фамилия, имя, отчество, год, месяц и дата рождения, адрес, место работы, должность и любая иная информация, относящаяся к моей профессиональной деятельности, доступная либо известная в любой конкретный момент времени оператору (далее – персональные данные), предусмотренная Федеральным законом от 27 июля 2006 г. № 152-ФЗ «О персональных данных».</w:t>
      </w:r>
    </w:p>
    <w:p w:rsidR="003848AF" w:rsidRPr="00D61D1B" w:rsidRDefault="003848AF" w:rsidP="003848AF">
      <w:pPr>
        <w:ind w:firstLine="708"/>
        <w:jc w:val="both"/>
        <w:rPr>
          <w:rFonts w:ascii="PT Astra Serif" w:hAnsi="PT Astra Serif"/>
          <w:sz w:val="24"/>
          <w:szCs w:val="24"/>
        </w:rPr>
      </w:pPr>
      <w:r w:rsidRPr="00D61D1B">
        <w:rPr>
          <w:rFonts w:ascii="PT Astra Serif" w:hAnsi="PT Astra Serif"/>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 без ограничения – сбор, систематизацию, накопление, хранение, уточнение (обновление, изменение), использование, распространение (в том числе передача) персональных данных, а также осуществление любых иных действий с моими персональными данными с учётом требований действующего законодательства Российской Федерации.</w:t>
      </w:r>
    </w:p>
    <w:p w:rsidR="003848AF" w:rsidRPr="00D61D1B" w:rsidRDefault="003848AF" w:rsidP="003848AF">
      <w:pPr>
        <w:ind w:firstLine="708"/>
        <w:jc w:val="both"/>
        <w:rPr>
          <w:rFonts w:ascii="PT Astra Serif" w:hAnsi="PT Astra Serif"/>
          <w:sz w:val="24"/>
          <w:szCs w:val="24"/>
        </w:rPr>
      </w:pPr>
      <w:r w:rsidRPr="00D61D1B">
        <w:rPr>
          <w:rFonts w:ascii="PT Astra Serif" w:hAnsi="PT Astra Serif"/>
          <w:sz w:val="24"/>
          <w:szCs w:val="24"/>
        </w:rPr>
        <w:t>Обработка персональных данных осуществляется оператором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Настоящим я признаю и подтверждаю, что в случае необходимости предоставления моих персональных данных для достижения указанных выше целей третьим лицам (в том числе, но не ограничиваясь, Минобрнауки России и т. д.),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а также предоставлять таким лицам соответствующие документы, содержащие такую информацию (Ф.И.О., место работы, название конкурсной работы).</w:t>
      </w:r>
    </w:p>
    <w:p w:rsidR="003848AF" w:rsidRPr="00D61D1B" w:rsidRDefault="003848AF" w:rsidP="003848AF">
      <w:pPr>
        <w:jc w:val="both"/>
        <w:rPr>
          <w:rFonts w:ascii="PT Astra Serif" w:hAnsi="PT Astra Serif"/>
          <w:sz w:val="24"/>
          <w:szCs w:val="24"/>
        </w:rPr>
      </w:pPr>
    </w:p>
    <w:p w:rsidR="003848AF" w:rsidRPr="00D61D1B" w:rsidRDefault="003848AF" w:rsidP="003848AF">
      <w:pPr>
        <w:jc w:val="both"/>
        <w:rPr>
          <w:rFonts w:ascii="PT Astra Serif" w:hAnsi="PT Astra Serif"/>
          <w:sz w:val="24"/>
          <w:szCs w:val="24"/>
        </w:rPr>
      </w:pPr>
    </w:p>
    <w:p w:rsidR="003848AF" w:rsidRPr="00D61D1B" w:rsidRDefault="003848AF" w:rsidP="003848AF">
      <w:pPr>
        <w:jc w:val="both"/>
        <w:rPr>
          <w:rFonts w:ascii="PT Astra Serif" w:hAnsi="PT Astra Serif"/>
          <w:sz w:val="24"/>
          <w:szCs w:val="24"/>
        </w:rPr>
      </w:pPr>
      <w:r w:rsidRPr="00D61D1B">
        <w:rPr>
          <w:rFonts w:ascii="PT Astra Serif" w:hAnsi="PT Astra Serif"/>
          <w:sz w:val="24"/>
          <w:szCs w:val="24"/>
        </w:rPr>
        <w:t>___________________                      ____________________________________________________</w:t>
      </w:r>
    </w:p>
    <w:p w:rsidR="003848AF" w:rsidRPr="00D61D1B" w:rsidRDefault="003848AF" w:rsidP="003848AF">
      <w:pPr>
        <w:jc w:val="both"/>
        <w:rPr>
          <w:rFonts w:ascii="PT Astra Serif" w:hAnsi="PT Astra Serif"/>
          <w:sz w:val="18"/>
          <w:szCs w:val="18"/>
        </w:rPr>
      </w:pPr>
      <w:r w:rsidRPr="00D61D1B">
        <w:rPr>
          <w:rFonts w:ascii="PT Astra Serif" w:hAnsi="PT Astra Serif"/>
          <w:sz w:val="18"/>
          <w:szCs w:val="18"/>
        </w:rPr>
        <w:t xml:space="preserve">           Подпись                                                                                                                                Расшифровка</w:t>
      </w:r>
    </w:p>
    <w:p w:rsidR="00D00CE8" w:rsidRPr="00D61D1B" w:rsidRDefault="00D00CE8">
      <w:pPr>
        <w:rPr>
          <w:rFonts w:ascii="PT Astra Serif" w:hAnsi="PT Astra Serif"/>
        </w:rPr>
      </w:pPr>
    </w:p>
    <w:sectPr w:rsidR="00D00CE8" w:rsidRPr="00D61D1B" w:rsidSect="0036394D">
      <w:pgSz w:w="11905" w:h="16837"/>
      <w:pgMar w:top="1134" w:right="567" w:bottom="1134" w:left="1418"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Droid Sans Fallback">
    <w:altName w:val="Arial Unicode MS"/>
    <w:charset w:val="80"/>
    <w:family w:val="auto"/>
    <w:pitch w:val="variable"/>
    <w:sig w:usb0="00000000" w:usb1="00000000" w:usb2="00000000" w:usb3="00000000" w:csb0="00000000"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6A5239E4"/>
    <w:name w:val="WW8Num5"/>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cs="Times New Roman"/>
        <w:i w:val="0"/>
        <w:color w:val="auto"/>
        <w:sz w:val="28"/>
        <w:szCs w:val="28"/>
        <w:shd w:val="clear" w:color="auto" w:fill="FFFFFF"/>
      </w:rPr>
    </w:lvl>
    <w:lvl w:ilvl="2">
      <w:start w:val="1"/>
      <w:numFmt w:val="decimal"/>
      <w:lvlText w:val="%1.%2.%3."/>
      <w:lvlJc w:val="left"/>
      <w:pPr>
        <w:tabs>
          <w:tab w:val="num" w:pos="1440"/>
        </w:tabs>
        <w:ind w:left="1440" w:hanging="360"/>
      </w:pPr>
      <w:rPr>
        <w:rFonts w:cs="Times New Roman"/>
        <w:sz w:val="28"/>
        <w:szCs w:val="28"/>
        <w:shd w:val="clear" w:color="auto" w:fill="FFFFFF"/>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cs="Times New Roman"/>
        <w:color w:val="auto"/>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shd w:val="clear" w:color="auto" w:fill="FFFFFF"/>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7"/>
    <w:multiLevelType w:val="multilevel"/>
    <w:tmpl w:val="00000007"/>
    <w:name w:val="WW8Num7"/>
    <w:lvl w:ilvl="0">
      <w:start w:val="7"/>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rFonts w:ascii="Times New Roman" w:hAnsi="Times New Roman" w:cs="Times New Roman"/>
        <w:sz w:val="28"/>
        <w:szCs w:val="28"/>
        <w:shd w:val="clear" w:color="auto" w:fill="FFFF00"/>
      </w:rPr>
    </w:lvl>
    <w:lvl w:ilvl="2">
      <w:start w:val="1"/>
      <w:numFmt w:val="decimal"/>
      <w:lvlText w:val="%1.%2.%3."/>
      <w:lvlJc w:val="left"/>
      <w:pPr>
        <w:tabs>
          <w:tab w:val="num" w:pos="1440"/>
        </w:tabs>
        <w:ind w:left="1440" w:hanging="360"/>
      </w:pPr>
      <w:rPr>
        <w:rFonts w:eastAsia="Times New Roman" w:cs="Times New Roman"/>
        <w:sz w:val="28"/>
        <w:szCs w:val="28"/>
        <w:shd w:val="clear" w:color="auto" w:fill="FFFFFF"/>
        <w:lang w:eastAsia="ar-SA" w:bidi="ar-S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8"/>
    <w:multiLevelType w:val="multilevel"/>
    <w:tmpl w:val="00000008"/>
    <w:name w:val="WW8Num8"/>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cs="Times New Roman"/>
        <w:sz w:val="28"/>
        <w:szCs w:val="28"/>
        <w:shd w:val="clear" w:color="auto" w:fill="FFFFFF"/>
      </w:rPr>
    </w:lvl>
    <w:lvl w:ilvl="2">
      <w:start w:val="1"/>
      <w:numFmt w:val="decimal"/>
      <w:lvlText w:val="%1.%2.%3."/>
      <w:lvlJc w:val="left"/>
      <w:pPr>
        <w:tabs>
          <w:tab w:val="num" w:pos="928"/>
        </w:tabs>
        <w:ind w:left="928" w:hanging="360"/>
      </w:pPr>
      <w:rPr>
        <w:rFonts w:eastAsia="Times New Roman" w:cs="Times New Roman"/>
        <w:sz w:val="28"/>
        <w:szCs w:val="28"/>
        <w:shd w:val="clear" w:color="auto" w:fill="FFFFFF"/>
        <w:lang w:eastAsia="ar-SA" w:bidi="ar-S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A"/>
    <w:multiLevelType w:val="multilevel"/>
    <w:tmpl w:val="753865CC"/>
    <w:name w:val="WW8Num10"/>
    <w:lvl w:ilvl="0">
      <w:start w:val="7"/>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5"/>
      <w:numFmt w:val="decimal"/>
      <w:lvlText w:val="%1.%2.%3."/>
      <w:lvlJc w:val="left"/>
      <w:pPr>
        <w:tabs>
          <w:tab w:val="num" w:pos="1211"/>
        </w:tabs>
        <w:ind w:left="1211" w:hanging="360"/>
      </w:pPr>
      <w:rPr>
        <w:rFonts w:eastAsia="Times New Roman" w:cs="Times New Roman"/>
        <w:sz w:val="24"/>
        <w:szCs w:val="24"/>
        <w:lang w:eastAsia="ar-SA" w:bidi="ar-S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3F7C4328"/>
    <w:multiLevelType w:val="multilevel"/>
    <w:tmpl w:val="55A27C1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65D42FA9"/>
    <w:multiLevelType w:val="multilevel"/>
    <w:tmpl w:val="3620E028"/>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C8E537A"/>
    <w:multiLevelType w:val="multilevel"/>
    <w:tmpl w:val="76B0B6DE"/>
    <w:lvl w:ilvl="0">
      <w:start w:val="5"/>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6"/>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rawingGridVerticalSpacing w:val="299"/>
  <w:displayHorizontalDrawingGridEvery w:val="2"/>
  <w:characterSpacingControl w:val="doNotCompress"/>
  <w:compat/>
  <w:rsids>
    <w:rsidRoot w:val="003848AF"/>
    <w:rsid w:val="00077327"/>
    <w:rsid w:val="00195A48"/>
    <w:rsid w:val="001B5960"/>
    <w:rsid w:val="00256214"/>
    <w:rsid w:val="00307275"/>
    <w:rsid w:val="003848AF"/>
    <w:rsid w:val="003D5EC9"/>
    <w:rsid w:val="0040031B"/>
    <w:rsid w:val="00406B0C"/>
    <w:rsid w:val="00415D83"/>
    <w:rsid w:val="004701AE"/>
    <w:rsid w:val="004718F3"/>
    <w:rsid w:val="00502ED9"/>
    <w:rsid w:val="0057317A"/>
    <w:rsid w:val="00575394"/>
    <w:rsid w:val="005E3C5F"/>
    <w:rsid w:val="006C412C"/>
    <w:rsid w:val="006E7D3E"/>
    <w:rsid w:val="006E7FD2"/>
    <w:rsid w:val="007B589D"/>
    <w:rsid w:val="007C26D5"/>
    <w:rsid w:val="007D71C7"/>
    <w:rsid w:val="0087500B"/>
    <w:rsid w:val="008B04B0"/>
    <w:rsid w:val="009244C9"/>
    <w:rsid w:val="0092590B"/>
    <w:rsid w:val="009721C8"/>
    <w:rsid w:val="009B0522"/>
    <w:rsid w:val="00A115DB"/>
    <w:rsid w:val="00AE44F2"/>
    <w:rsid w:val="00AE571E"/>
    <w:rsid w:val="00BA5B79"/>
    <w:rsid w:val="00C32E0A"/>
    <w:rsid w:val="00D00CE8"/>
    <w:rsid w:val="00D21266"/>
    <w:rsid w:val="00D44AEC"/>
    <w:rsid w:val="00D4652A"/>
    <w:rsid w:val="00D57B90"/>
    <w:rsid w:val="00D61D1B"/>
    <w:rsid w:val="00D62B0E"/>
    <w:rsid w:val="00EB209D"/>
    <w:rsid w:val="00F13F45"/>
    <w:rsid w:val="00F840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8AF"/>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5DB"/>
    <w:rPr>
      <w:color w:val="0563C1" w:themeColor="hyperlink"/>
      <w:u w:val="single"/>
    </w:rPr>
  </w:style>
  <w:style w:type="character" w:customStyle="1" w:styleId="UnresolvedMention">
    <w:name w:val="Unresolved Mention"/>
    <w:basedOn w:val="a0"/>
    <w:uiPriority w:val="99"/>
    <w:semiHidden/>
    <w:unhideWhenUsed/>
    <w:rsid w:val="00A115DB"/>
    <w:rPr>
      <w:color w:val="605E5C"/>
      <w:shd w:val="clear" w:color="auto" w:fill="E1DFDD"/>
    </w:rPr>
  </w:style>
  <w:style w:type="paragraph" w:styleId="a4">
    <w:name w:val="Balloon Text"/>
    <w:basedOn w:val="a"/>
    <w:link w:val="a5"/>
    <w:uiPriority w:val="99"/>
    <w:semiHidden/>
    <w:unhideWhenUsed/>
    <w:rsid w:val="00F840F1"/>
    <w:rPr>
      <w:rFonts w:ascii="Tahoma" w:hAnsi="Tahoma" w:cs="Tahoma"/>
      <w:sz w:val="16"/>
      <w:szCs w:val="16"/>
    </w:rPr>
  </w:style>
  <w:style w:type="character" w:customStyle="1" w:styleId="a5">
    <w:name w:val="Текст выноски Знак"/>
    <w:basedOn w:val="a0"/>
    <w:link w:val="a4"/>
    <w:uiPriority w:val="99"/>
    <w:semiHidden/>
    <w:rsid w:val="00F840F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8AF"/>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5DB"/>
    <w:rPr>
      <w:color w:val="0563C1" w:themeColor="hyperlink"/>
      <w:u w:val="single"/>
    </w:rPr>
  </w:style>
  <w:style w:type="character" w:customStyle="1" w:styleId="UnresolvedMention">
    <w:name w:val="Unresolved Mention"/>
    <w:basedOn w:val="a0"/>
    <w:uiPriority w:val="99"/>
    <w:semiHidden/>
    <w:unhideWhenUsed/>
    <w:rsid w:val="00A115DB"/>
    <w:rPr>
      <w:color w:val="605E5C"/>
      <w:shd w:val="clear" w:color="auto" w:fill="E1DFDD"/>
    </w:rPr>
  </w:style>
  <w:style w:type="paragraph" w:styleId="a4">
    <w:name w:val="Balloon Text"/>
    <w:basedOn w:val="a"/>
    <w:link w:val="a5"/>
    <w:uiPriority w:val="99"/>
    <w:semiHidden/>
    <w:unhideWhenUsed/>
    <w:rsid w:val="00F840F1"/>
    <w:rPr>
      <w:rFonts w:ascii="Tahoma" w:hAnsi="Tahoma" w:cs="Tahoma"/>
      <w:sz w:val="16"/>
      <w:szCs w:val="16"/>
    </w:rPr>
  </w:style>
  <w:style w:type="character" w:customStyle="1" w:styleId="a5">
    <w:name w:val="Текст выноски Знак"/>
    <w:basedOn w:val="a0"/>
    <w:link w:val="a4"/>
    <w:uiPriority w:val="99"/>
    <w:semiHidden/>
    <w:rsid w:val="00F840F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s_nu@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03513-6044-4B09-A4E6-19458D091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3988</Words>
  <Characters>22734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o.rybkina</cp:lastModifiedBy>
  <cp:revision>9</cp:revision>
  <cp:lastPrinted>2019-05-04T10:20:00Z</cp:lastPrinted>
  <dcterms:created xsi:type="dcterms:W3CDTF">2019-04-18T05:08:00Z</dcterms:created>
  <dcterms:modified xsi:type="dcterms:W3CDTF">2019-05-15T06:43:00Z</dcterms:modified>
</cp:coreProperties>
</file>