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63" w:rsidRPr="00E92691" w:rsidRDefault="000C1163" w:rsidP="00595A3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Российская академия народного хозяйства и государственной службы</w:t>
      </w: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 Президенте Российской Федерации</w:t>
      </w: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</w:p>
    <w:p w:rsidR="004A5401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Методические рекомендации </w:t>
      </w:r>
    </w:p>
    <w:p w:rsidR="004A5401" w:rsidRPr="00E92691" w:rsidRDefault="004A5401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по</w:t>
      </w:r>
      <w:r w:rsidR="000C1163" w:rsidRPr="00E92691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 разработке и оформлению </w:t>
      </w: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управленческого проекта в социальной сфере</w:t>
      </w: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2B48DF" w:rsidRPr="00E92691" w:rsidRDefault="002B48DF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2B48DF" w:rsidRPr="00E92691" w:rsidRDefault="002B48DF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2B48DF" w:rsidRPr="00E92691" w:rsidRDefault="002B48DF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0C1163" w:rsidRPr="00E92691" w:rsidRDefault="000C1163" w:rsidP="008A6C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bookmarkStart w:id="0" w:name="_GoBack"/>
      <w:bookmarkEnd w:id="0"/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Москва</w:t>
      </w:r>
    </w:p>
    <w:p w:rsidR="000C1163" w:rsidRPr="00E92691" w:rsidRDefault="000C1163" w:rsidP="00595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2018</w:t>
      </w:r>
    </w:p>
    <w:p w:rsidR="000C1163" w:rsidRPr="00E92691" w:rsidRDefault="000C116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br w:type="page"/>
      </w:r>
    </w:p>
    <w:p w:rsidR="000C1163" w:rsidRPr="00E92691" w:rsidRDefault="000C1163" w:rsidP="00595A3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C1163" w:rsidRPr="00E92691" w:rsidRDefault="000C116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1163" w:rsidRPr="00E92691" w:rsidRDefault="000C1163" w:rsidP="00595A3A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Вводные понятия. Проектная деятельность в контексте государственных стандартов Российской Федерации.</w:t>
      </w:r>
    </w:p>
    <w:p w:rsidR="000C1163" w:rsidRPr="00E92691" w:rsidRDefault="000C1163" w:rsidP="00595A3A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разработке </w:t>
      </w:r>
      <w:r w:rsidR="002944C5" w:rsidRPr="00E92691">
        <w:rPr>
          <w:rFonts w:ascii="Times New Roman" w:hAnsi="Times New Roman" w:cs="Times New Roman"/>
          <w:sz w:val="24"/>
          <w:szCs w:val="24"/>
        </w:rPr>
        <w:t>«</w:t>
      </w:r>
      <w:r w:rsidRPr="00E92691">
        <w:rPr>
          <w:rFonts w:ascii="Times New Roman" w:hAnsi="Times New Roman" w:cs="Times New Roman"/>
          <w:sz w:val="24"/>
          <w:szCs w:val="24"/>
        </w:rPr>
        <w:t>предложения по проекту</w:t>
      </w:r>
      <w:r w:rsidR="002944C5" w:rsidRPr="00E92691">
        <w:rPr>
          <w:rFonts w:ascii="Times New Roman" w:hAnsi="Times New Roman" w:cs="Times New Roman"/>
          <w:sz w:val="24"/>
          <w:szCs w:val="24"/>
        </w:rPr>
        <w:t>»</w:t>
      </w:r>
      <w:r w:rsidRPr="00E92691">
        <w:rPr>
          <w:rFonts w:ascii="Times New Roman" w:hAnsi="Times New Roman" w:cs="Times New Roman"/>
          <w:sz w:val="24"/>
          <w:szCs w:val="24"/>
        </w:rPr>
        <w:t xml:space="preserve"> и з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полнения формы презентации.</w:t>
      </w:r>
    </w:p>
    <w:p w:rsidR="00C923E6" w:rsidRPr="00E92691" w:rsidRDefault="000C1163" w:rsidP="00595A3A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Требования к оформлению пояснительной записки </w:t>
      </w:r>
      <w:r w:rsidR="0093108D" w:rsidRPr="00E92691">
        <w:rPr>
          <w:rFonts w:ascii="Times New Roman" w:hAnsi="Times New Roman" w:cs="Times New Roman"/>
          <w:sz w:val="24"/>
          <w:szCs w:val="24"/>
        </w:rPr>
        <w:t>к</w:t>
      </w:r>
      <w:r w:rsidRPr="00E92691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2944C5" w:rsidRPr="00E92691">
        <w:rPr>
          <w:rFonts w:ascii="Times New Roman" w:hAnsi="Times New Roman" w:cs="Times New Roman"/>
          <w:sz w:val="24"/>
          <w:szCs w:val="24"/>
        </w:rPr>
        <w:t>.</w:t>
      </w:r>
    </w:p>
    <w:p w:rsidR="004A5401" w:rsidRPr="00E92691" w:rsidRDefault="004A5401" w:rsidP="00595A3A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Формы экспертной оценки </w:t>
      </w:r>
      <w:r w:rsidR="00751D5E" w:rsidRPr="00E92691">
        <w:rPr>
          <w:rFonts w:ascii="Times New Roman" w:hAnsi="Times New Roman" w:cs="Times New Roman"/>
          <w:sz w:val="24"/>
          <w:szCs w:val="24"/>
        </w:rPr>
        <w:t>«</w:t>
      </w:r>
      <w:r w:rsidRPr="00E92691">
        <w:rPr>
          <w:rFonts w:ascii="Times New Roman" w:hAnsi="Times New Roman" w:cs="Times New Roman"/>
          <w:sz w:val="24"/>
          <w:szCs w:val="24"/>
        </w:rPr>
        <w:t>предложения по проекту</w:t>
      </w:r>
      <w:r w:rsidR="00751D5E" w:rsidRPr="00E92691">
        <w:rPr>
          <w:rFonts w:ascii="Times New Roman" w:hAnsi="Times New Roman" w:cs="Times New Roman"/>
          <w:sz w:val="24"/>
          <w:szCs w:val="24"/>
        </w:rPr>
        <w:t>»</w:t>
      </w:r>
      <w:r w:rsidR="002944C5" w:rsidRPr="00E92691">
        <w:rPr>
          <w:rFonts w:ascii="Times New Roman" w:hAnsi="Times New Roman" w:cs="Times New Roman"/>
          <w:sz w:val="24"/>
          <w:szCs w:val="24"/>
        </w:rPr>
        <w:t>.</w:t>
      </w:r>
    </w:p>
    <w:p w:rsidR="000C1163" w:rsidRPr="00E92691" w:rsidRDefault="000C1163" w:rsidP="00595A3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63" w:rsidRPr="00E92691" w:rsidRDefault="000C116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59ED" w:rsidRPr="00E92691" w:rsidRDefault="000C1163" w:rsidP="00595A3A">
      <w:pPr>
        <w:pStyle w:val="a3"/>
        <w:numPr>
          <w:ilvl w:val="0"/>
          <w:numId w:val="2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t>Вводные понятия.Проектная деятельность в контексте государстве</w:t>
      </w:r>
      <w:r w:rsidRPr="00E92691">
        <w:rPr>
          <w:rFonts w:ascii="Times New Roman" w:hAnsi="Times New Roman" w:cs="Times New Roman"/>
          <w:b/>
          <w:sz w:val="24"/>
          <w:szCs w:val="24"/>
        </w:rPr>
        <w:t>н</w:t>
      </w:r>
      <w:r w:rsidRPr="00E92691">
        <w:rPr>
          <w:rFonts w:ascii="Times New Roman" w:hAnsi="Times New Roman" w:cs="Times New Roman"/>
          <w:b/>
          <w:sz w:val="24"/>
          <w:szCs w:val="24"/>
        </w:rPr>
        <w:t>ных стандартов Российской Федерации.</w:t>
      </w:r>
    </w:p>
    <w:p w:rsidR="009C59ED" w:rsidRPr="00E92691" w:rsidRDefault="009C59E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Перед началом разработки проектов необходимо понимание того, что такое проект и чем проектная деятельность принципиально отличается от деятельности по обеспеч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нию функционирования организации</w:t>
      </w:r>
      <w:r w:rsidR="00745B0A" w:rsidRPr="00E92691">
        <w:rPr>
          <w:rFonts w:ascii="Times New Roman" w:hAnsi="Times New Roman" w:cs="Times New Roman"/>
          <w:sz w:val="24"/>
          <w:szCs w:val="24"/>
        </w:rPr>
        <w:t xml:space="preserve"> (процессной деятельностью)</w:t>
      </w:r>
      <w:r w:rsidRPr="00E92691">
        <w:rPr>
          <w:rFonts w:ascii="Times New Roman" w:hAnsi="Times New Roman" w:cs="Times New Roman"/>
          <w:sz w:val="24"/>
          <w:szCs w:val="24"/>
        </w:rPr>
        <w:t xml:space="preserve">. Очень часто проектная деятельность подменяется </w:t>
      </w:r>
      <w:r w:rsidR="00745B0A" w:rsidRPr="00E92691">
        <w:rPr>
          <w:rFonts w:ascii="Times New Roman" w:hAnsi="Times New Roman" w:cs="Times New Roman"/>
          <w:sz w:val="24"/>
          <w:szCs w:val="24"/>
        </w:rPr>
        <w:t>процессной деятельностью</w:t>
      </w:r>
      <w:r w:rsidRPr="00E92691">
        <w:rPr>
          <w:rFonts w:ascii="Times New Roman" w:hAnsi="Times New Roman" w:cs="Times New Roman"/>
          <w:sz w:val="24"/>
          <w:szCs w:val="24"/>
        </w:rPr>
        <w:t>. Для того чтобы это не происход</w:t>
      </w:r>
      <w:r w:rsidRPr="00E92691">
        <w:rPr>
          <w:rFonts w:ascii="Times New Roman" w:hAnsi="Times New Roman" w:cs="Times New Roman"/>
          <w:sz w:val="24"/>
          <w:szCs w:val="24"/>
        </w:rPr>
        <w:t>и</w:t>
      </w:r>
      <w:r w:rsidRPr="00E92691">
        <w:rPr>
          <w:rFonts w:ascii="Times New Roman" w:hAnsi="Times New Roman" w:cs="Times New Roman"/>
          <w:sz w:val="24"/>
          <w:szCs w:val="24"/>
        </w:rPr>
        <w:t>ло, необходимо определиться с ключевыми понятиями проектной деятельности и опред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лить принципиальные отличия от других видов деятельности.</w:t>
      </w:r>
    </w:p>
    <w:p w:rsidR="00F3084E" w:rsidRPr="00E92691" w:rsidRDefault="00F3084E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Введем ключевые понятия, определенные </w:t>
      </w:r>
      <w:r w:rsidR="00A4645B" w:rsidRPr="00E92691">
        <w:rPr>
          <w:rFonts w:ascii="Times New Roman" w:hAnsi="Times New Roman" w:cs="Times New Roman"/>
          <w:sz w:val="24"/>
          <w:szCs w:val="24"/>
        </w:rPr>
        <w:t>п</w:t>
      </w:r>
      <w:r w:rsidRPr="00E9269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4645B" w:rsidRPr="00E92691">
        <w:rPr>
          <w:rFonts w:ascii="Times New Roman" w:hAnsi="Times New Roman" w:cs="Times New Roman"/>
          <w:sz w:val="24"/>
          <w:szCs w:val="24"/>
        </w:rPr>
        <w:t>П</w:t>
      </w:r>
      <w:r w:rsidRPr="00E92691">
        <w:rPr>
          <w:rFonts w:ascii="Times New Roman" w:hAnsi="Times New Roman" w:cs="Times New Roman"/>
          <w:sz w:val="24"/>
          <w:szCs w:val="24"/>
        </w:rPr>
        <w:t>равительства РФ №1050</w:t>
      </w:r>
      <w:r w:rsidR="004E1482">
        <w:rPr>
          <w:rFonts w:ascii="Times New Roman" w:hAnsi="Times New Roman" w:cs="Times New Roman"/>
          <w:sz w:val="24"/>
          <w:szCs w:val="24"/>
        </w:rPr>
        <w:t xml:space="preserve"> </w:t>
      </w:r>
      <w:r w:rsidR="007779EA" w:rsidRPr="00E92691">
        <w:rPr>
          <w:rFonts w:ascii="Times New Roman" w:hAnsi="Times New Roman" w:cs="Times New Roman"/>
          <w:color w:val="C00000"/>
          <w:sz w:val="24"/>
          <w:szCs w:val="24"/>
        </w:rPr>
        <w:t>от 15.10.2016 «Об организации проектной деятельности в Правительстве Росси</w:t>
      </w:r>
      <w:r w:rsidR="007779EA" w:rsidRPr="00E92691">
        <w:rPr>
          <w:rFonts w:ascii="Times New Roman" w:hAnsi="Times New Roman" w:cs="Times New Roman"/>
          <w:color w:val="C00000"/>
          <w:sz w:val="24"/>
          <w:szCs w:val="24"/>
        </w:rPr>
        <w:t>й</w:t>
      </w:r>
      <w:r w:rsidR="007779EA" w:rsidRPr="00E92691">
        <w:rPr>
          <w:rFonts w:ascii="Times New Roman" w:hAnsi="Times New Roman" w:cs="Times New Roman"/>
          <w:color w:val="C00000"/>
          <w:sz w:val="24"/>
          <w:szCs w:val="24"/>
        </w:rPr>
        <w:t>ской Федерации»</w:t>
      </w:r>
      <w:r w:rsidRPr="00E92691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D31A3" w:rsidRPr="00E92691" w:rsidRDefault="00950575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  <w:r w:rsidRPr="00E92691">
        <w:rPr>
          <w:rFonts w:ascii="Times New Roman" w:hAnsi="Times New Roman" w:cs="Times New Roman"/>
          <w:sz w:val="24"/>
          <w:szCs w:val="24"/>
        </w:rPr>
        <w:t xml:space="preserve"> - деятельность, связанная с инициированием, подгото</w:t>
      </w:r>
      <w:r w:rsidRPr="00E92691">
        <w:rPr>
          <w:rFonts w:ascii="Times New Roman" w:hAnsi="Times New Roman" w:cs="Times New Roman"/>
          <w:sz w:val="24"/>
          <w:szCs w:val="24"/>
        </w:rPr>
        <w:t>в</w:t>
      </w:r>
      <w:r w:rsidRPr="00E92691">
        <w:rPr>
          <w:rFonts w:ascii="Times New Roman" w:hAnsi="Times New Roman" w:cs="Times New Roman"/>
          <w:sz w:val="24"/>
          <w:szCs w:val="24"/>
        </w:rPr>
        <w:t>кой реализацией и завершением проектов (программ).</w:t>
      </w:r>
    </w:p>
    <w:p w:rsidR="009D31A3" w:rsidRPr="00E92691" w:rsidRDefault="009D31A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3084E" w:rsidRPr="00E92691" w:rsidRDefault="00950575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Проект</w:t>
      </w:r>
      <w:r w:rsidRPr="00E9269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направленных на достижение уникальных результатов в условиях временных и ресурсных ограничений.</w:t>
      </w:r>
    </w:p>
    <w:p w:rsidR="00950575" w:rsidRPr="00E92691" w:rsidRDefault="00950575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D31A3" w:rsidRPr="00E92691" w:rsidRDefault="00950575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Основные признаки проекта</w:t>
      </w:r>
      <w:r w:rsidR="009D31A3" w:rsidRPr="00E92691">
        <w:rPr>
          <w:rFonts w:ascii="Times New Roman" w:hAnsi="Times New Roman" w:cs="Times New Roman"/>
          <w:i/>
          <w:sz w:val="24"/>
          <w:szCs w:val="24"/>
        </w:rPr>
        <w:t>:</w:t>
      </w:r>
    </w:p>
    <w:p w:rsidR="009D31A3" w:rsidRPr="00E92691" w:rsidRDefault="009D31A3" w:rsidP="00595A3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наличие новизны (уникальности</w:t>
      </w:r>
      <w:r w:rsidR="00950575" w:rsidRPr="00E92691">
        <w:rPr>
          <w:rFonts w:ascii="Times New Roman" w:hAnsi="Times New Roman" w:cs="Times New Roman"/>
          <w:sz w:val="24"/>
          <w:szCs w:val="24"/>
        </w:rPr>
        <w:t>)</w:t>
      </w:r>
      <w:r w:rsidRPr="00E92691">
        <w:rPr>
          <w:rFonts w:ascii="Times New Roman" w:hAnsi="Times New Roman" w:cs="Times New Roman"/>
          <w:sz w:val="24"/>
          <w:szCs w:val="24"/>
        </w:rPr>
        <w:t>;</w:t>
      </w:r>
    </w:p>
    <w:p w:rsidR="009D31A3" w:rsidRPr="00E92691" w:rsidRDefault="009D31A3" w:rsidP="00595A3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наличие конкретной измеримой цели и результатов;</w:t>
      </w:r>
    </w:p>
    <w:p w:rsidR="009D31A3" w:rsidRPr="00E92691" w:rsidRDefault="009D31A3" w:rsidP="00595A3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ограниченность во времени;</w:t>
      </w:r>
    </w:p>
    <w:p w:rsidR="009D31A3" w:rsidRPr="00E92691" w:rsidRDefault="009D31A3" w:rsidP="00595A3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ограниченность по ресурсам.</w:t>
      </w:r>
    </w:p>
    <w:p w:rsidR="008E2FDA" w:rsidRPr="00E92691" w:rsidRDefault="009D31A3" w:rsidP="00595A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E2FDA" w:rsidRPr="00E92691">
        <w:rPr>
          <w:rFonts w:ascii="Times New Roman" w:hAnsi="Times New Roman" w:cs="Times New Roman"/>
          <w:sz w:val="24"/>
          <w:szCs w:val="24"/>
        </w:rPr>
        <w:t>наличие ограниченности по ресурсам и во времени всегда обусловл</w:t>
      </w:r>
      <w:r w:rsidR="008E2FDA" w:rsidRPr="00E92691">
        <w:rPr>
          <w:rFonts w:ascii="Times New Roman" w:hAnsi="Times New Roman" w:cs="Times New Roman"/>
          <w:sz w:val="24"/>
          <w:szCs w:val="24"/>
        </w:rPr>
        <w:t>и</w:t>
      </w:r>
      <w:r w:rsidR="008E2FDA" w:rsidRPr="00E92691">
        <w:rPr>
          <w:rFonts w:ascii="Times New Roman" w:hAnsi="Times New Roman" w:cs="Times New Roman"/>
          <w:sz w:val="24"/>
          <w:szCs w:val="24"/>
        </w:rPr>
        <w:t>вает неопределенности в достижении конкретных измеримых целей и результатов, а та</w:t>
      </w:r>
      <w:r w:rsidR="008E2FDA" w:rsidRPr="00E92691">
        <w:rPr>
          <w:rFonts w:ascii="Times New Roman" w:hAnsi="Times New Roman" w:cs="Times New Roman"/>
          <w:sz w:val="24"/>
          <w:szCs w:val="24"/>
        </w:rPr>
        <w:t>к</w:t>
      </w:r>
      <w:r w:rsidR="008E2FDA" w:rsidRPr="00E92691">
        <w:rPr>
          <w:rFonts w:ascii="Times New Roman" w:hAnsi="Times New Roman" w:cs="Times New Roman"/>
          <w:sz w:val="24"/>
          <w:szCs w:val="24"/>
        </w:rPr>
        <w:t xml:space="preserve">же риски, связанные с ними. Поскольку  «неопределенность» тождественна «сложности», то – </w:t>
      </w:r>
      <w:r w:rsidR="008E2FDA" w:rsidRPr="00E92691">
        <w:rPr>
          <w:rFonts w:ascii="Times New Roman" w:hAnsi="Times New Roman" w:cs="Times New Roman"/>
          <w:i/>
          <w:sz w:val="24"/>
          <w:szCs w:val="24"/>
        </w:rPr>
        <w:t>проект это не просто набор мероприятий, а комплекс взаимосвязанных меропри</w:t>
      </w:r>
      <w:r w:rsidR="008E2FDA" w:rsidRPr="00E92691">
        <w:rPr>
          <w:rFonts w:ascii="Times New Roman" w:hAnsi="Times New Roman" w:cs="Times New Roman"/>
          <w:i/>
          <w:sz w:val="24"/>
          <w:szCs w:val="24"/>
        </w:rPr>
        <w:t>я</w:t>
      </w:r>
      <w:r w:rsidR="008E2FDA" w:rsidRPr="00E92691">
        <w:rPr>
          <w:rFonts w:ascii="Times New Roman" w:hAnsi="Times New Roman" w:cs="Times New Roman"/>
          <w:i/>
          <w:sz w:val="24"/>
          <w:szCs w:val="24"/>
        </w:rPr>
        <w:t>тий, направленных на решение сложной задачи</w:t>
      </w:r>
      <w:r w:rsidR="008E2FDA" w:rsidRPr="00E92691">
        <w:rPr>
          <w:rFonts w:ascii="Times New Roman" w:hAnsi="Times New Roman" w:cs="Times New Roman"/>
          <w:sz w:val="24"/>
          <w:szCs w:val="24"/>
        </w:rPr>
        <w:t xml:space="preserve"> (задачи в условиях неопределенности).</w:t>
      </w:r>
    </w:p>
    <w:p w:rsidR="00745B0A" w:rsidRPr="00E92691" w:rsidRDefault="00745B0A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Таким образом, определены принципиальные отличия про</w:t>
      </w:r>
      <w:r w:rsidR="00AF4CCC" w:rsidRPr="00E92691">
        <w:rPr>
          <w:rFonts w:ascii="Times New Roman" w:hAnsi="Times New Roman" w:cs="Times New Roman"/>
          <w:sz w:val="24"/>
          <w:szCs w:val="24"/>
        </w:rPr>
        <w:t>ектной деятельности от про</w:t>
      </w:r>
      <w:r w:rsidRPr="00E92691">
        <w:rPr>
          <w:rFonts w:ascii="Times New Roman" w:hAnsi="Times New Roman" w:cs="Times New Roman"/>
          <w:sz w:val="24"/>
          <w:szCs w:val="24"/>
        </w:rPr>
        <w:t>цессной: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745B0A" w:rsidRPr="00E92691" w:rsidTr="00745B0A">
        <w:tc>
          <w:tcPr>
            <w:tcW w:w="4785" w:type="dxa"/>
            <w:shd w:val="clear" w:color="auto" w:fill="BFBFBF" w:themeFill="background1" w:themeFillShade="BF"/>
          </w:tcPr>
          <w:p w:rsidR="00745B0A" w:rsidRPr="00E92691" w:rsidRDefault="00745B0A" w:rsidP="00595A3A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91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деятельность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745B0A" w:rsidRPr="00E92691" w:rsidRDefault="00745B0A" w:rsidP="00595A3A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9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 деятельность</w:t>
            </w:r>
          </w:p>
        </w:tc>
      </w:tr>
      <w:tr w:rsidR="00745B0A" w:rsidRPr="00E92691" w:rsidTr="00745B0A">
        <w:tc>
          <w:tcPr>
            <w:tcW w:w="4785" w:type="dxa"/>
          </w:tcPr>
          <w:p w:rsidR="00745B0A" w:rsidRPr="00E92691" w:rsidRDefault="00AF4CCC" w:rsidP="00595A3A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>Направлена на функционирование и поддержание жизнедеятельности (стабил</w:t>
            </w: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>ность).</w:t>
            </w:r>
          </w:p>
        </w:tc>
        <w:tc>
          <w:tcPr>
            <w:tcW w:w="4786" w:type="dxa"/>
          </w:tcPr>
          <w:p w:rsidR="00745B0A" w:rsidRPr="00E92691" w:rsidRDefault="00AF4CCC" w:rsidP="00595A3A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>Направлена на развитие / изменения</w:t>
            </w:r>
          </w:p>
        </w:tc>
      </w:tr>
      <w:tr w:rsidR="00745B0A" w:rsidRPr="00E92691" w:rsidTr="00745B0A">
        <w:tc>
          <w:tcPr>
            <w:tcW w:w="4785" w:type="dxa"/>
          </w:tcPr>
          <w:p w:rsidR="00AF4CCC" w:rsidRPr="00E92691" w:rsidRDefault="00AF4CCC" w:rsidP="00595A3A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неопределенности (рисков)</w:t>
            </w:r>
          </w:p>
          <w:p w:rsidR="00745B0A" w:rsidRPr="00E92691" w:rsidRDefault="00AF4CCC" w:rsidP="00595A3A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 xml:space="preserve"> - низкий.</w:t>
            </w:r>
          </w:p>
        </w:tc>
        <w:tc>
          <w:tcPr>
            <w:tcW w:w="4786" w:type="dxa"/>
          </w:tcPr>
          <w:p w:rsidR="00AF4CCC" w:rsidRPr="00E92691" w:rsidRDefault="00AF4CCC" w:rsidP="00595A3A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>Уровень неопределенности (рисков)</w:t>
            </w:r>
          </w:p>
          <w:p w:rsidR="00745B0A" w:rsidRPr="00E92691" w:rsidRDefault="00AF4CCC" w:rsidP="00595A3A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 xml:space="preserve"> - высокий.</w:t>
            </w:r>
          </w:p>
        </w:tc>
      </w:tr>
      <w:tr w:rsidR="00745B0A" w:rsidRPr="00E92691" w:rsidTr="00745B0A">
        <w:tc>
          <w:tcPr>
            <w:tcW w:w="4785" w:type="dxa"/>
          </w:tcPr>
          <w:p w:rsidR="00745B0A" w:rsidRPr="00E92691" w:rsidRDefault="00AF4CCC" w:rsidP="00595A3A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>Дата окончания точно не определена.</w:t>
            </w:r>
          </w:p>
        </w:tc>
        <w:tc>
          <w:tcPr>
            <w:tcW w:w="4786" w:type="dxa"/>
          </w:tcPr>
          <w:p w:rsidR="00745B0A" w:rsidRPr="00E92691" w:rsidRDefault="00AF4CCC" w:rsidP="00595A3A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>Жестко ограничена во времени.</w:t>
            </w:r>
          </w:p>
        </w:tc>
      </w:tr>
      <w:tr w:rsidR="00745B0A" w:rsidRPr="00E92691" w:rsidTr="00745B0A">
        <w:tc>
          <w:tcPr>
            <w:tcW w:w="4785" w:type="dxa"/>
          </w:tcPr>
          <w:p w:rsidR="00745B0A" w:rsidRPr="00E92691" w:rsidRDefault="00AF4CCC" w:rsidP="00595A3A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>Выполняется постоянными группами людей.</w:t>
            </w:r>
          </w:p>
        </w:tc>
        <w:tc>
          <w:tcPr>
            <w:tcW w:w="4786" w:type="dxa"/>
          </w:tcPr>
          <w:p w:rsidR="00745B0A" w:rsidRPr="00E92691" w:rsidRDefault="00AF4CCC" w:rsidP="00595A3A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>Выполняется временными команд</w:t>
            </w: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691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</w:tr>
    </w:tbl>
    <w:p w:rsidR="009D31A3" w:rsidRPr="00E92691" w:rsidRDefault="009D31A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F5009" w:rsidRPr="00E92691" w:rsidRDefault="00941B39" w:rsidP="002330A6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br w:type="page"/>
      </w:r>
      <w:r w:rsidR="000C1163" w:rsidRPr="00E926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рекомендации по разработке </w:t>
      </w:r>
      <w:r w:rsidR="002B48DF" w:rsidRPr="00E92691">
        <w:rPr>
          <w:rFonts w:ascii="Times New Roman" w:hAnsi="Times New Roman" w:cs="Times New Roman"/>
          <w:b/>
          <w:sz w:val="24"/>
          <w:szCs w:val="24"/>
        </w:rPr>
        <w:t>«</w:t>
      </w:r>
      <w:r w:rsidR="000C1163" w:rsidRPr="00E92691">
        <w:rPr>
          <w:rFonts w:ascii="Times New Roman" w:hAnsi="Times New Roman" w:cs="Times New Roman"/>
          <w:b/>
          <w:sz w:val="24"/>
          <w:szCs w:val="24"/>
        </w:rPr>
        <w:t>предложения по проекту</w:t>
      </w:r>
      <w:r w:rsidR="002B48DF" w:rsidRPr="00E92691">
        <w:rPr>
          <w:rFonts w:ascii="Times New Roman" w:hAnsi="Times New Roman" w:cs="Times New Roman"/>
          <w:b/>
          <w:sz w:val="24"/>
          <w:szCs w:val="24"/>
        </w:rPr>
        <w:t>»</w:t>
      </w:r>
      <w:r w:rsidR="000C1163" w:rsidRPr="00E9269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F5009" w:rsidRPr="00E92691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FF5009" w:rsidRPr="00E92691">
        <w:rPr>
          <w:rFonts w:ascii="Times New Roman" w:hAnsi="Times New Roman" w:cs="Times New Roman"/>
          <w:b/>
          <w:sz w:val="24"/>
          <w:szCs w:val="24"/>
        </w:rPr>
        <w:t>а</w:t>
      </w:r>
      <w:r w:rsidR="00FF5009" w:rsidRPr="00E92691">
        <w:rPr>
          <w:rFonts w:ascii="Times New Roman" w:hAnsi="Times New Roman" w:cs="Times New Roman"/>
          <w:b/>
          <w:sz w:val="24"/>
          <w:szCs w:val="24"/>
        </w:rPr>
        <w:t>по</w:t>
      </w:r>
      <w:r w:rsidR="000C1163" w:rsidRPr="00E92691">
        <w:rPr>
          <w:rFonts w:ascii="Times New Roman" w:hAnsi="Times New Roman" w:cs="Times New Roman"/>
          <w:b/>
          <w:sz w:val="24"/>
          <w:szCs w:val="24"/>
        </w:rPr>
        <w:t>лнения формы презентации</w:t>
      </w:r>
      <w:r w:rsidR="00A4645B" w:rsidRPr="00E92691">
        <w:rPr>
          <w:rFonts w:ascii="Times New Roman" w:hAnsi="Times New Roman" w:cs="Times New Roman"/>
          <w:b/>
          <w:sz w:val="24"/>
          <w:szCs w:val="24"/>
        </w:rPr>
        <w:t>.</w:t>
      </w:r>
    </w:p>
    <w:p w:rsidR="00941B39" w:rsidRPr="00E92691" w:rsidRDefault="00941B39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4645B" w:rsidRPr="00E92691" w:rsidRDefault="00A4645B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Содержание проектного </w:t>
      </w:r>
      <w:r w:rsidR="00941B39" w:rsidRPr="00E92691">
        <w:rPr>
          <w:rFonts w:ascii="Times New Roman" w:hAnsi="Times New Roman" w:cs="Times New Roman"/>
          <w:sz w:val="24"/>
          <w:szCs w:val="24"/>
        </w:rPr>
        <w:t>предложения</w:t>
      </w:r>
      <w:r w:rsidRPr="00E92691">
        <w:rPr>
          <w:rFonts w:ascii="Times New Roman" w:hAnsi="Times New Roman" w:cs="Times New Roman"/>
          <w:sz w:val="24"/>
          <w:szCs w:val="24"/>
        </w:rPr>
        <w:t xml:space="preserve"> определено </w:t>
      </w:r>
      <w:r w:rsidR="00050F0B" w:rsidRPr="00E92691">
        <w:rPr>
          <w:rFonts w:ascii="Times New Roman" w:hAnsi="Times New Roman" w:cs="Times New Roman"/>
          <w:sz w:val="24"/>
          <w:szCs w:val="24"/>
        </w:rPr>
        <w:t>П</w:t>
      </w:r>
      <w:r w:rsidRPr="00E92691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</w:t>
      </w:r>
      <w:r w:rsidR="00050F0B" w:rsidRPr="00E92691">
        <w:rPr>
          <w:rFonts w:ascii="Times New Roman" w:hAnsi="Times New Roman" w:cs="Times New Roman"/>
          <w:sz w:val="24"/>
          <w:szCs w:val="24"/>
        </w:rPr>
        <w:t xml:space="preserve">от 15 октября 2016 г </w:t>
      </w:r>
      <w:r w:rsidRPr="00E92691">
        <w:rPr>
          <w:rFonts w:ascii="Times New Roman" w:hAnsi="Times New Roman" w:cs="Times New Roman"/>
          <w:sz w:val="24"/>
          <w:szCs w:val="24"/>
        </w:rPr>
        <w:t>№1050</w:t>
      </w:r>
      <w:r w:rsidR="005E40DB" w:rsidRPr="00E92691">
        <w:rPr>
          <w:rFonts w:ascii="Times New Roman" w:hAnsi="Times New Roman" w:cs="Times New Roman"/>
          <w:sz w:val="24"/>
          <w:szCs w:val="24"/>
        </w:rPr>
        <w:t xml:space="preserve"> «</w:t>
      </w:r>
      <w:r w:rsidR="00050F0B" w:rsidRPr="00E92691">
        <w:rPr>
          <w:rFonts w:ascii="Times New Roman" w:hAnsi="Times New Roman" w:cs="Times New Roman"/>
          <w:sz w:val="24"/>
          <w:szCs w:val="24"/>
        </w:rPr>
        <w:t>Об организации проектной деятельности в Правительс</w:t>
      </w:r>
      <w:r w:rsidR="00050F0B" w:rsidRPr="00E92691">
        <w:rPr>
          <w:rFonts w:ascii="Times New Roman" w:hAnsi="Times New Roman" w:cs="Times New Roman"/>
          <w:sz w:val="24"/>
          <w:szCs w:val="24"/>
        </w:rPr>
        <w:t>т</w:t>
      </w:r>
      <w:r w:rsidR="00050F0B" w:rsidRPr="00E92691">
        <w:rPr>
          <w:rFonts w:ascii="Times New Roman" w:hAnsi="Times New Roman" w:cs="Times New Roman"/>
          <w:sz w:val="24"/>
          <w:szCs w:val="24"/>
        </w:rPr>
        <w:t>ве Российской Федерации</w:t>
      </w:r>
      <w:r w:rsidR="005E40DB" w:rsidRPr="00E92691">
        <w:rPr>
          <w:rFonts w:ascii="Times New Roman" w:hAnsi="Times New Roman" w:cs="Times New Roman"/>
          <w:sz w:val="24"/>
          <w:szCs w:val="24"/>
        </w:rPr>
        <w:t xml:space="preserve">», которое в настоящее время является ориентиром </w:t>
      </w:r>
      <w:r w:rsidR="003003D8" w:rsidRPr="00E92691">
        <w:rPr>
          <w:rFonts w:ascii="Times New Roman" w:hAnsi="Times New Roman" w:cs="Times New Roman"/>
          <w:sz w:val="24"/>
          <w:szCs w:val="24"/>
        </w:rPr>
        <w:t>для</w:t>
      </w:r>
      <w:r w:rsidR="005E40DB" w:rsidRPr="00E92691">
        <w:rPr>
          <w:rFonts w:ascii="Times New Roman" w:hAnsi="Times New Roman" w:cs="Times New Roman"/>
          <w:sz w:val="24"/>
          <w:szCs w:val="24"/>
        </w:rPr>
        <w:t xml:space="preserve"> проек</w:t>
      </w:r>
      <w:r w:rsidR="005E40DB" w:rsidRPr="00E92691">
        <w:rPr>
          <w:rFonts w:ascii="Times New Roman" w:hAnsi="Times New Roman" w:cs="Times New Roman"/>
          <w:sz w:val="24"/>
          <w:szCs w:val="24"/>
        </w:rPr>
        <w:t>т</w:t>
      </w:r>
      <w:r w:rsidR="005E40DB" w:rsidRPr="00E92691">
        <w:rPr>
          <w:rFonts w:ascii="Times New Roman" w:hAnsi="Times New Roman" w:cs="Times New Roman"/>
          <w:sz w:val="24"/>
          <w:szCs w:val="24"/>
        </w:rPr>
        <w:t>ной деятельности в управлении.</w:t>
      </w:r>
    </w:p>
    <w:p w:rsidR="00A4645B" w:rsidRPr="00E92691" w:rsidRDefault="00DD122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70pt" o:ole="">
            <v:imagedata r:id="rId8" o:title=""/>
          </v:shape>
          <o:OLEObject Type="Embed" ProgID="PowerPoint.Slide.12" ShapeID="_x0000_i1025" DrawAspect="Content" ObjectID="_1601181694" r:id="rId9"/>
        </w:object>
      </w:r>
    </w:p>
    <w:p w:rsidR="008679B4" w:rsidRPr="00E92691" w:rsidRDefault="004838AC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соответствие этим требованиям составлен</w:t>
      </w:r>
      <w:r w:rsidR="002B48DF"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форм</w:t>
      </w:r>
      <w:r w:rsidR="002B48DF"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презентации проекта, котор</w:t>
      </w:r>
      <w:r w:rsidR="002B48DF" w:rsidRPr="00E92691">
        <w:rPr>
          <w:rFonts w:ascii="Times New Roman" w:hAnsi="Times New Roman" w:cs="Times New Roman"/>
          <w:sz w:val="24"/>
          <w:szCs w:val="24"/>
        </w:rPr>
        <w:t>ая</w:t>
      </w:r>
      <w:r w:rsidRPr="00E92691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2B48DF" w:rsidRPr="00E92691">
        <w:rPr>
          <w:rFonts w:ascii="Times New Roman" w:hAnsi="Times New Roman" w:cs="Times New Roman"/>
          <w:sz w:val="24"/>
          <w:szCs w:val="24"/>
        </w:rPr>
        <w:t>п</w:t>
      </w:r>
      <w:r w:rsidRPr="00E92691">
        <w:rPr>
          <w:rFonts w:ascii="Times New Roman" w:hAnsi="Times New Roman" w:cs="Times New Roman"/>
          <w:sz w:val="24"/>
          <w:szCs w:val="24"/>
        </w:rPr>
        <w:t xml:space="preserve">риложении  </w:t>
      </w:r>
      <w:r w:rsidR="005E40DB" w:rsidRPr="00E92691">
        <w:rPr>
          <w:rFonts w:ascii="Times New Roman" w:hAnsi="Times New Roman" w:cs="Times New Roman"/>
          <w:sz w:val="24"/>
          <w:szCs w:val="24"/>
        </w:rPr>
        <w:t>4</w:t>
      </w:r>
      <w:r w:rsidRPr="00E92691">
        <w:rPr>
          <w:rFonts w:ascii="Times New Roman" w:hAnsi="Times New Roman" w:cs="Times New Roman"/>
          <w:sz w:val="24"/>
          <w:szCs w:val="24"/>
        </w:rPr>
        <w:t>.</w:t>
      </w:r>
    </w:p>
    <w:p w:rsidR="00B20056" w:rsidRPr="00E92691" w:rsidRDefault="00B20056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Дальнейшее изложение рекомендаций осуществляется в порядке последовательн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сти организации проектной деятельности. Этот порядок отличается от последовательн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сти слайдов презентации. Поэтому, при заполнении формы презентации используйте п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 xml:space="preserve">следовательность, представленную в данных рекомендациях, а в процессе презентации проекта используйте последовательность, представленную в форме. </w:t>
      </w:r>
    </w:p>
    <w:p w:rsidR="002B48DF" w:rsidRPr="00E92691" w:rsidRDefault="002B48DF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Шаг 1.</w:t>
      </w:r>
    </w:p>
    <w:p w:rsidR="00617BF3" w:rsidRPr="00E92691" w:rsidRDefault="00617BF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Перед началом оформления презентации проекта рекомендуе</w:t>
      </w:r>
      <w:r w:rsidR="00DD122D" w:rsidRPr="00E92691">
        <w:rPr>
          <w:rFonts w:ascii="Times New Roman" w:hAnsi="Times New Roman" w:cs="Times New Roman"/>
          <w:sz w:val="24"/>
          <w:szCs w:val="24"/>
        </w:rPr>
        <w:t>тся</w:t>
      </w:r>
      <w:r w:rsidRPr="00E92691">
        <w:rPr>
          <w:rFonts w:ascii="Times New Roman" w:hAnsi="Times New Roman" w:cs="Times New Roman"/>
          <w:sz w:val="24"/>
          <w:szCs w:val="24"/>
        </w:rPr>
        <w:t xml:space="preserve"> определить фо</w:t>
      </w:r>
      <w:r w:rsidRPr="00E92691">
        <w:rPr>
          <w:rFonts w:ascii="Times New Roman" w:hAnsi="Times New Roman" w:cs="Times New Roman"/>
          <w:sz w:val="24"/>
          <w:szCs w:val="24"/>
        </w:rPr>
        <w:t>р</w:t>
      </w:r>
      <w:r w:rsidRPr="00E92691">
        <w:rPr>
          <w:rFonts w:ascii="Times New Roman" w:hAnsi="Times New Roman" w:cs="Times New Roman"/>
          <w:sz w:val="24"/>
          <w:szCs w:val="24"/>
        </w:rPr>
        <w:t>мальные основания для инициации проекта. Такие основания должны строиться на пр</w:t>
      </w:r>
      <w:r w:rsidRPr="00E92691">
        <w:rPr>
          <w:rFonts w:ascii="Times New Roman" w:hAnsi="Times New Roman" w:cs="Times New Roman"/>
          <w:sz w:val="24"/>
          <w:szCs w:val="24"/>
        </w:rPr>
        <w:t>я</w:t>
      </w:r>
      <w:r w:rsidRPr="00E92691">
        <w:rPr>
          <w:rFonts w:ascii="Times New Roman" w:hAnsi="Times New Roman" w:cs="Times New Roman"/>
          <w:sz w:val="24"/>
          <w:szCs w:val="24"/>
        </w:rPr>
        <w:t xml:space="preserve">мой  связи проекта с официальными документами, содержащими прямые или косвенные основания для его реализации. </w:t>
      </w:r>
      <w:r w:rsidRPr="00E92691">
        <w:rPr>
          <w:rFonts w:ascii="Times New Roman" w:hAnsi="Times New Roman" w:cs="Times New Roman"/>
          <w:i/>
          <w:sz w:val="24"/>
          <w:szCs w:val="24"/>
        </w:rPr>
        <w:t>Примеры формулиров</w:t>
      </w:r>
      <w:r w:rsidR="00DD122D" w:rsidRPr="00E92691">
        <w:rPr>
          <w:rFonts w:ascii="Times New Roman" w:hAnsi="Times New Roman" w:cs="Times New Roman"/>
          <w:i/>
          <w:sz w:val="24"/>
          <w:szCs w:val="24"/>
        </w:rPr>
        <w:t xml:space="preserve">ок </w:t>
      </w:r>
      <w:r w:rsidRPr="00E92691">
        <w:rPr>
          <w:rFonts w:ascii="Times New Roman" w:hAnsi="Times New Roman" w:cs="Times New Roman"/>
          <w:i/>
          <w:sz w:val="24"/>
          <w:szCs w:val="24"/>
        </w:rPr>
        <w:t xml:space="preserve"> оснований</w:t>
      </w:r>
      <w:r w:rsidR="00DD122D" w:rsidRPr="00E92691">
        <w:rPr>
          <w:rFonts w:ascii="Times New Roman" w:hAnsi="Times New Roman" w:cs="Times New Roman"/>
          <w:i/>
          <w:sz w:val="24"/>
          <w:szCs w:val="24"/>
        </w:rPr>
        <w:t>приведены в Прилож</w:t>
      </w:r>
      <w:r w:rsidR="00DD122D" w:rsidRPr="00E92691">
        <w:rPr>
          <w:rFonts w:ascii="Times New Roman" w:hAnsi="Times New Roman" w:cs="Times New Roman"/>
          <w:i/>
          <w:sz w:val="24"/>
          <w:szCs w:val="24"/>
        </w:rPr>
        <w:t>е</w:t>
      </w:r>
      <w:r w:rsidR="00DD122D" w:rsidRPr="00E92691">
        <w:rPr>
          <w:rFonts w:ascii="Times New Roman" w:hAnsi="Times New Roman" w:cs="Times New Roman"/>
          <w:i/>
          <w:sz w:val="24"/>
          <w:szCs w:val="24"/>
        </w:rPr>
        <w:t xml:space="preserve">нии </w:t>
      </w:r>
      <w:r w:rsidR="005E40DB" w:rsidRPr="00E92691">
        <w:rPr>
          <w:rFonts w:ascii="Times New Roman" w:hAnsi="Times New Roman" w:cs="Times New Roman"/>
          <w:i/>
          <w:sz w:val="24"/>
          <w:szCs w:val="24"/>
        </w:rPr>
        <w:t>5</w:t>
      </w:r>
      <w:r w:rsidR="00DD122D" w:rsidRPr="00E92691">
        <w:rPr>
          <w:rFonts w:ascii="Times New Roman" w:hAnsi="Times New Roman" w:cs="Times New Roman"/>
          <w:i/>
          <w:sz w:val="24"/>
          <w:szCs w:val="24"/>
        </w:rPr>
        <w:t>, в котором представлен</w:t>
      </w:r>
      <w:r w:rsidR="005E40DB" w:rsidRPr="00E92691">
        <w:rPr>
          <w:rFonts w:ascii="Times New Roman" w:hAnsi="Times New Roman" w:cs="Times New Roman"/>
          <w:i/>
          <w:sz w:val="24"/>
          <w:szCs w:val="24"/>
        </w:rPr>
        <w:t>ыобразцы</w:t>
      </w:r>
      <w:r w:rsidR="00DD122D" w:rsidRPr="00E92691">
        <w:rPr>
          <w:rFonts w:ascii="Times New Roman" w:hAnsi="Times New Roman" w:cs="Times New Roman"/>
          <w:i/>
          <w:sz w:val="24"/>
          <w:szCs w:val="24"/>
        </w:rPr>
        <w:t xml:space="preserve"> приоритетн</w:t>
      </w:r>
      <w:r w:rsidR="005E40DB" w:rsidRPr="00E92691">
        <w:rPr>
          <w:rFonts w:ascii="Times New Roman" w:hAnsi="Times New Roman" w:cs="Times New Roman"/>
          <w:i/>
          <w:sz w:val="24"/>
          <w:szCs w:val="24"/>
        </w:rPr>
        <w:t>ых проектов</w:t>
      </w:r>
      <w:r w:rsidR="002B48DF" w:rsidRPr="00E92691">
        <w:rPr>
          <w:rFonts w:ascii="Times New Roman" w:hAnsi="Times New Roman" w:cs="Times New Roman"/>
          <w:i/>
          <w:sz w:val="24"/>
          <w:szCs w:val="24"/>
        </w:rPr>
        <w:t xml:space="preserve"> и новой программы ра</w:t>
      </w:r>
      <w:r w:rsidR="002B48DF" w:rsidRPr="00E92691">
        <w:rPr>
          <w:rFonts w:ascii="Times New Roman" w:hAnsi="Times New Roman" w:cs="Times New Roman"/>
          <w:i/>
          <w:sz w:val="24"/>
          <w:szCs w:val="24"/>
        </w:rPr>
        <w:t>з</w:t>
      </w:r>
      <w:r w:rsidR="002B48DF" w:rsidRPr="00E92691">
        <w:rPr>
          <w:rFonts w:ascii="Times New Roman" w:hAnsi="Times New Roman" w:cs="Times New Roman"/>
          <w:i/>
          <w:sz w:val="24"/>
          <w:szCs w:val="24"/>
        </w:rPr>
        <w:t>вития образования</w:t>
      </w:r>
      <w:r w:rsidR="00DD122D" w:rsidRPr="00E92691">
        <w:rPr>
          <w:rFonts w:ascii="Times New Roman" w:hAnsi="Times New Roman" w:cs="Times New Roman"/>
          <w:i/>
          <w:sz w:val="24"/>
          <w:szCs w:val="24"/>
        </w:rPr>
        <w:t>.</w:t>
      </w:r>
    </w:p>
    <w:p w:rsidR="002B48DF" w:rsidRPr="00E92691" w:rsidRDefault="002B48DF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lastRenderedPageBreak/>
        <w:t>Шаг 2.</w:t>
      </w:r>
    </w:p>
    <w:p w:rsidR="00950575" w:rsidRPr="00E92691" w:rsidRDefault="00DD122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Следующим шагом должна быть установлена связь проектного решения с госуда</w:t>
      </w:r>
      <w:r w:rsidRPr="00E92691">
        <w:rPr>
          <w:rFonts w:ascii="Times New Roman" w:hAnsi="Times New Roman" w:cs="Times New Roman"/>
          <w:sz w:val="24"/>
          <w:szCs w:val="24"/>
        </w:rPr>
        <w:t>р</w:t>
      </w:r>
      <w:r w:rsidRPr="00E92691">
        <w:rPr>
          <w:rFonts w:ascii="Times New Roman" w:hAnsi="Times New Roman" w:cs="Times New Roman"/>
          <w:sz w:val="24"/>
          <w:szCs w:val="24"/>
        </w:rPr>
        <w:t xml:space="preserve">ственными программами Российской Федерации. </w:t>
      </w:r>
    </w:p>
    <w:p w:rsidR="00950575" w:rsidRPr="00E92691" w:rsidRDefault="00DD122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Выполнение этих шагов необходимо для демонстрации того, что предлагаемое проектное решение соответствует актуальному акту развития сферы деятельности разр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ботчиков проекта</w:t>
      </w:r>
      <w:r w:rsidR="00950575" w:rsidRPr="00E92691">
        <w:rPr>
          <w:rFonts w:ascii="Times New Roman" w:hAnsi="Times New Roman" w:cs="Times New Roman"/>
          <w:sz w:val="24"/>
          <w:szCs w:val="24"/>
        </w:rPr>
        <w:t>.</w:t>
      </w:r>
    </w:p>
    <w:p w:rsidR="00B20056" w:rsidRPr="00E92691" w:rsidRDefault="00950575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Далее</w:t>
      </w:r>
      <w:r w:rsidR="00B20056" w:rsidRPr="00E92691">
        <w:rPr>
          <w:rFonts w:ascii="Times New Roman" w:hAnsi="Times New Roman" w:cs="Times New Roman"/>
          <w:sz w:val="24"/>
          <w:szCs w:val="24"/>
        </w:rPr>
        <w:t xml:space="preserve"> целесообразно определиться с описанием проблем, решаемых в проекте. </w:t>
      </w:r>
    </w:p>
    <w:p w:rsidR="00DD122D" w:rsidRPr="00E92691" w:rsidRDefault="00B20056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6D2E41" w:rsidRPr="00E92691">
        <w:rPr>
          <w:rFonts w:ascii="Times New Roman" w:hAnsi="Times New Roman" w:cs="Times New Roman"/>
          <w:sz w:val="24"/>
          <w:szCs w:val="24"/>
        </w:rPr>
        <w:t>воспользуйтесь шаблоном, представленном на слайде №</w:t>
      </w:r>
      <w:r w:rsidR="000F23A9" w:rsidRPr="00E92691">
        <w:rPr>
          <w:rFonts w:ascii="Times New Roman" w:hAnsi="Times New Roman" w:cs="Times New Roman"/>
          <w:sz w:val="24"/>
          <w:szCs w:val="24"/>
        </w:rPr>
        <w:t>7</w:t>
      </w:r>
      <w:r w:rsidR="006D2E41" w:rsidRPr="00E92691">
        <w:rPr>
          <w:rFonts w:ascii="Times New Roman" w:hAnsi="Times New Roman" w:cs="Times New Roman"/>
          <w:sz w:val="24"/>
          <w:szCs w:val="24"/>
        </w:rPr>
        <w:t>.</w:t>
      </w:r>
    </w:p>
    <w:p w:rsidR="00DD122D" w:rsidRPr="00E92691" w:rsidRDefault="000F23A9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object w:dxaOrig="7181" w:dyaOrig="5401">
          <v:shape id="_x0000_i1026" type="#_x0000_t75" style="width:375pt;height:270pt" o:ole="">
            <v:imagedata r:id="rId10" o:title=""/>
          </v:shape>
          <o:OLEObject Type="Embed" ProgID="PowerPoint.Slide.12" ShapeID="_x0000_i1026" DrawAspect="Content" ObjectID="_1601181695" r:id="rId11"/>
        </w:object>
      </w:r>
    </w:p>
    <w:p w:rsidR="00617BF3" w:rsidRPr="00E92691" w:rsidRDefault="000F23A9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Здесь очень важно четко и конкретно </w:t>
      </w:r>
      <w:r w:rsidRPr="00E92691">
        <w:rPr>
          <w:rFonts w:ascii="Times New Roman" w:hAnsi="Times New Roman" w:cs="Times New Roman"/>
          <w:i/>
          <w:sz w:val="24"/>
          <w:szCs w:val="24"/>
        </w:rPr>
        <w:t>сформулировать то новое качество, которое ожидается от реализации проекта.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 xml:space="preserve">При этом необходимо исключить наиболее общие фразы. </w:t>
      </w:r>
      <w:r w:rsidRPr="00E92691">
        <w:rPr>
          <w:rFonts w:ascii="Times New Roman" w:hAnsi="Times New Roman" w:cs="Times New Roman"/>
          <w:sz w:val="24"/>
          <w:szCs w:val="24"/>
        </w:rPr>
        <w:t>Важно показать</w:t>
      </w:r>
      <w:r w:rsidR="00B24CAF" w:rsidRPr="00E92691">
        <w:rPr>
          <w:rFonts w:ascii="Times New Roman" w:hAnsi="Times New Roman" w:cs="Times New Roman"/>
          <w:sz w:val="24"/>
          <w:szCs w:val="24"/>
        </w:rPr>
        <w:t xml:space="preserve"> тот образец, который считается качественным, и </w:t>
      </w:r>
      <w:r w:rsidR="00B24CAF" w:rsidRPr="00E92691">
        <w:rPr>
          <w:rFonts w:ascii="Times New Roman" w:hAnsi="Times New Roman" w:cs="Times New Roman"/>
          <w:i/>
          <w:sz w:val="24"/>
          <w:szCs w:val="24"/>
        </w:rPr>
        <w:t>представить его ключевыми показателями</w:t>
      </w:r>
      <w:r w:rsidR="00B24CAF" w:rsidRPr="00E92691">
        <w:rPr>
          <w:rFonts w:ascii="Times New Roman" w:hAnsi="Times New Roman" w:cs="Times New Roman"/>
          <w:sz w:val="24"/>
          <w:szCs w:val="24"/>
        </w:rPr>
        <w:t>.</w:t>
      </w:r>
      <w:r w:rsidR="00173B18" w:rsidRPr="00E92691">
        <w:rPr>
          <w:rFonts w:ascii="Times New Roman" w:hAnsi="Times New Roman" w:cs="Times New Roman"/>
          <w:sz w:val="24"/>
          <w:szCs w:val="24"/>
        </w:rPr>
        <w:t xml:space="preserve"> В противном случае будет очень сложно сформулировать пр</w:t>
      </w:r>
      <w:r w:rsidR="00173B18" w:rsidRPr="00E92691">
        <w:rPr>
          <w:rFonts w:ascii="Times New Roman" w:hAnsi="Times New Roman" w:cs="Times New Roman"/>
          <w:sz w:val="24"/>
          <w:szCs w:val="24"/>
        </w:rPr>
        <w:t>о</w:t>
      </w:r>
      <w:r w:rsidR="00173B18" w:rsidRPr="00E92691">
        <w:rPr>
          <w:rFonts w:ascii="Times New Roman" w:hAnsi="Times New Roman" w:cs="Times New Roman"/>
          <w:sz w:val="24"/>
          <w:szCs w:val="24"/>
        </w:rPr>
        <w:t>блему, которая решается в проекте.</w:t>
      </w:r>
    </w:p>
    <w:p w:rsidR="00173B18" w:rsidRPr="00E92691" w:rsidRDefault="00173B18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2B48DF" w:rsidRPr="00E92691">
        <w:rPr>
          <w:rFonts w:ascii="Times New Roman" w:hAnsi="Times New Roman" w:cs="Times New Roman"/>
          <w:sz w:val="24"/>
          <w:szCs w:val="24"/>
        </w:rPr>
        <w:t>того, в</w:t>
      </w:r>
      <w:r w:rsidRPr="00E92691">
        <w:rPr>
          <w:rFonts w:ascii="Times New Roman" w:hAnsi="Times New Roman" w:cs="Times New Roman"/>
          <w:sz w:val="24"/>
          <w:szCs w:val="24"/>
        </w:rPr>
        <w:t xml:space="preserve"> определении желаемого образа будущего необходимо отразить те </w:t>
      </w:r>
      <w:r w:rsidRPr="00E92691">
        <w:rPr>
          <w:rFonts w:ascii="Times New Roman" w:hAnsi="Times New Roman" w:cs="Times New Roman"/>
          <w:i/>
          <w:sz w:val="24"/>
          <w:szCs w:val="24"/>
        </w:rPr>
        <w:t>возможности</w:t>
      </w:r>
      <w:r w:rsidRPr="00E92691">
        <w:rPr>
          <w:rFonts w:ascii="Times New Roman" w:hAnsi="Times New Roman" w:cs="Times New Roman"/>
          <w:sz w:val="24"/>
          <w:szCs w:val="24"/>
        </w:rPr>
        <w:t>, которые потенциально могут обеспечить ключевые показатели качества.</w:t>
      </w:r>
    </w:p>
    <w:p w:rsidR="00173B18" w:rsidRPr="00E92691" w:rsidRDefault="00173B18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Результаты такого анализа необходимо кратко сформулировать, чтобы </w:t>
      </w:r>
      <w:r w:rsidRPr="00E92691">
        <w:rPr>
          <w:rFonts w:ascii="Times New Roman" w:hAnsi="Times New Roman" w:cs="Times New Roman"/>
          <w:i/>
          <w:sz w:val="24"/>
          <w:szCs w:val="24"/>
        </w:rPr>
        <w:t>была п</w:t>
      </w:r>
      <w:r w:rsidRPr="00E92691">
        <w:rPr>
          <w:rFonts w:ascii="Times New Roman" w:hAnsi="Times New Roman" w:cs="Times New Roman"/>
          <w:i/>
          <w:sz w:val="24"/>
          <w:szCs w:val="24"/>
        </w:rPr>
        <w:t>о</w:t>
      </w:r>
      <w:r w:rsidRPr="00E92691">
        <w:rPr>
          <w:rFonts w:ascii="Times New Roman" w:hAnsi="Times New Roman" w:cs="Times New Roman"/>
          <w:i/>
          <w:sz w:val="24"/>
          <w:szCs w:val="24"/>
        </w:rPr>
        <w:t>нятна сущность желаемого образа будущего, на достижение которого направлен пр</w:t>
      </w:r>
      <w:r w:rsidRPr="00E92691">
        <w:rPr>
          <w:rFonts w:ascii="Times New Roman" w:hAnsi="Times New Roman" w:cs="Times New Roman"/>
          <w:i/>
          <w:sz w:val="24"/>
          <w:szCs w:val="24"/>
        </w:rPr>
        <w:t>о</w:t>
      </w:r>
      <w:r w:rsidRPr="00E92691">
        <w:rPr>
          <w:rFonts w:ascii="Times New Roman" w:hAnsi="Times New Roman" w:cs="Times New Roman"/>
          <w:i/>
          <w:sz w:val="24"/>
          <w:szCs w:val="24"/>
        </w:rPr>
        <w:t>ект.</w:t>
      </w:r>
    </w:p>
    <w:p w:rsidR="004838AC" w:rsidRPr="00E92691" w:rsidRDefault="00173B18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С другой стороны, очень важно понять</w:t>
      </w:r>
      <w:r w:rsidRPr="00E92691">
        <w:rPr>
          <w:rFonts w:ascii="Times New Roman" w:hAnsi="Times New Roman" w:cs="Times New Roman"/>
          <w:i/>
          <w:sz w:val="24"/>
          <w:szCs w:val="24"/>
        </w:rPr>
        <w:t>, что мешает реализовать возможности</w:t>
      </w:r>
      <w:r w:rsidRPr="00E92691">
        <w:rPr>
          <w:rFonts w:ascii="Times New Roman" w:hAnsi="Times New Roman" w:cs="Times New Roman"/>
          <w:sz w:val="24"/>
          <w:szCs w:val="24"/>
        </w:rPr>
        <w:t xml:space="preserve">. Здесь недопустимо лишь перечисление сложностей реализации потенциала возможностей. Необходимо 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вскрыть причины появления этих сложностей</w:t>
      </w:r>
      <w:r w:rsidRPr="00E92691">
        <w:rPr>
          <w:rFonts w:ascii="Times New Roman" w:hAnsi="Times New Roman" w:cs="Times New Roman"/>
          <w:sz w:val="24"/>
          <w:szCs w:val="24"/>
        </w:rPr>
        <w:t xml:space="preserve">. </w:t>
      </w:r>
      <w:r w:rsidRPr="00E92691">
        <w:rPr>
          <w:rFonts w:ascii="Times New Roman" w:hAnsi="Times New Roman" w:cs="Times New Roman"/>
          <w:b/>
          <w:sz w:val="24"/>
          <w:szCs w:val="24"/>
        </w:rPr>
        <w:t>Когда причины будут п</w:t>
      </w:r>
      <w:r w:rsidRPr="00E92691">
        <w:rPr>
          <w:rFonts w:ascii="Times New Roman" w:hAnsi="Times New Roman" w:cs="Times New Roman"/>
          <w:b/>
          <w:sz w:val="24"/>
          <w:szCs w:val="24"/>
        </w:rPr>
        <w:t>о</w:t>
      </w:r>
      <w:r w:rsidRPr="00E926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нятны, то </w:t>
      </w:r>
      <w:r w:rsidR="007132E4" w:rsidRPr="00E92691">
        <w:rPr>
          <w:rFonts w:ascii="Times New Roman" w:hAnsi="Times New Roman" w:cs="Times New Roman"/>
          <w:b/>
          <w:sz w:val="24"/>
          <w:szCs w:val="24"/>
        </w:rPr>
        <w:t>понятны будут и действия по их устранени</w:t>
      </w:r>
      <w:r w:rsidR="007C37A4" w:rsidRPr="00E92691">
        <w:rPr>
          <w:rFonts w:ascii="Times New Roman" w:hAnsi="Times New Roman" w:cs="Times New Roman"/>
          <w:b/>
          <w:sz w:val="24"/>
          <w:szCs w:val="24"/>
        </w:rPr>
        <w:t>ю</w:t>
      </w:r>
      <w:r w:rsidR="007132E4" w:rsidRPr="00E92691">
        <w:rPr>
          <w:rFonts w:ascii="Times New Roman" w:hAnsi="Times New Roman" w:cs="Times New Roman"/>
          <w:b/>
          <w:sz w:val="24"/>
          <w:szCs w:val="24"/>
        </w:rPr>
        <w:t>.</w:t>
      </w:r>
      <w:r w:rsidR="007C37A4" w:rsidRPr="00E92691">
        <w:rPr>
          <w:rFonts w:ascii="Times New Roman" w:hAnsi="Times New Roman" w:cs="Times New Roman"/>
          <w:sz w:val="24"/>
          <w:szCs w:val="24"/>
        </w:rPr>
        <w:t xml:space="preserve"> В результате такого анализа определяется начальная точка движения в проектной деятельности.</w:t>
      </w:r>
    </w:p>
    <w:p w:rsidR="002B48DF" w:rsidRPr="00E92691" w:rsidRDefault="002B48DF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Шаг 3.</w:t>
      </w:r>
    </w:p>
    <w:p w:rsidR="003E4093" w:rsidRPr="00E92691" w:rsidRDefault="003E409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Выявление проблемы является следующим шагом проектной деятельности. Если в актуальности формируется источник активности: анализируется </w:t>
      </w:r>
      <w:r w:rsidRPr="00E92691">
        <w:rPr>
          <w:rFonts w:ascii="Times New Roman" w:hAnsi="Times New Roman" w:cs="Times New Roman"/>
          <w:i/>
          <w:sz w:val="24"/>
          <w:szCs w:val="24"/>
        </w:rPr>
        <w:t>то, что есть, выявляю</w:t>
      </w:r>
      <w:r w:rsidRPr="00E92691">
        <w:rPr>
          <w:rFonts w:ascii="Times New Roman" w:hAnsi="Times New Roman" w:cs="Times New Roman"/>
          <w:i/>
          <w:sz w:val="24"/>
          <w:szCs w:val="24"/>
        </w:rPr>
        <w:t>т</w:t>
      </w:r>
      <w:r w:rsidRPr="00E92691">
        <w:rPr>
          <w:rFonts w:ascii="Times New Roman" w:hAnsi="Times New Roman" w:cs="Times New Roman"/>
          <w:i/>
          <w:sz w:val="24"/>
          <w:szCs w:val="24"/>
        </w:rPr>
        <w:t>ся симптомы проблем</w:t>
      </w:r>
      <w:r w:rsidRPr="00E92691">
        <w:rPr>
          <w:rFonts w:ascii="Times New Roman" w:hAnsi="Times New Roman" w:cs="Times New Roman"/>
          <w:sz w:val="24"/>
          <w:szCs w:val="24"/>
        </w:rPr>
        <w:t xml:space="preserve">, то при выявлении проблем в большей степени определяется </w:t>
      </w:r>
      <w:r w:rsidRPr="00E92691">
        <w:rPr>
          <w:rFonts w:ascii="Times New Roman" w:hAnsi="Times New Roman" w:cs="Times New Roman"/>
          <w:i/>
          <w:sz w:val="24"/>
          <w:szCs w:val="24"/>
        </w:rPr>
        <w:t>ж</w:t>
      </w:r>
      <w:r w:rsidRPr="00E92691">
        <w:rPr>
          <w:rFonts w:ascii="Times New Roman" w:hAnsi="Times New Roman" w:cs="Times New Roman"/>
          <w:i/>
          <w:sz w:val="24"/>
          <w:szCs w:val="24"/>
        </w:rPr>
        <w:t>е</w:t>
      </w:r>
      <w:r w:rsidRPr="00E92691">
        <w:rPr>
          <w:rFonts w:ascii="Times New Roman" w:hAnsi="Times New Roman" w:cs="Times New Roman"/>
          <w:i/>
          <w:sz w:val="24"/>
          <w:szCs w:val="24"/>
        </w:rPr>
        <w:t>лаемое состояние</w:t>
      </w:r>
      <w:r w:rsidRPr="00E92691">
        <w:rPr>
          <w:rFonts w:ascii="Times New Roman" w:hAnsi="Times New Roman" w:cs="Times New Roman"/>
          <w:sz w:val="24"/>
          <w:szCs w:val="24"/>
        </w:rPr>
        <w:t xml:space="preserve"> от разрешения проблемной ситуации и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намечаются пути перехода из существующего состояния в желаемое.</w:t>
      </w:r>
      <w:r w:rsidRPr="00E92691">
        <w:rPr>
          <w:rFonts w:ascii="Times New Roman" w:hAnsi="Times New Roman" w:cs="Times New Roman"/>
          <w:sz w:val="24"/>
          <w:szCs w:val="24"/>
        </w:rPr>
        <w:t xml:space="preserve"> То есть, задается ве</w:t>
      </w:r>
      <w:r w:rsidR="00950575" w:rsidRPr="00E92691">
        <w:rPr>
          <w:rFonts w:ascii="Times New Roman" w:hAnsi="Times New Roman" w:cs="Times New Roman"/>
          <w:sz w:val="24"/>
          <w:szCs w:val="24"/>
        </w:rPr>
        <w:t>ктор</w:t>
      </w:r>
      <w:r w:rsidRPr="00E92691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3E4093" w:rsidRPr="00E92691" w:rsidRDefault="003E409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Таким образом, выявление и формулирование проблем (проблемы) начинается с создания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образа желаемого состояния</w:t>
      </w:r>
      <w:r w:rsidRPr="00E92691">
        <w:rPr>
          <w:rFonts w:ascii="Times New Roman" w:hAnsi="Times New Roman" w:cs="Times New Roman"/>
          <w:sz w:val="24"/>
          <w:szCs w:val="24"/>
        </w:rPr>
        <w:t xml:space="preserve"> от разрешения проблемной ситуации. Важно кр</w:t>
      </w:r>
      <w:r w:rsidRPr="00E92691">
        <w:rPr>
          <w:rFonts w:ascii="Times New Roman" w:hAnsi="Times New Roman" w:cs="Times New Roman"/>
          <w:sz w:val="24"/>
          <w:szCs w:val="24"/>
        </w:rPr>
        <w:t>и</w:t>
      </w:r>
      <w:r w:rsidRPr="00E92691">
        <w:rPr>
          <w:rFonts w:ascii="Times New Roman" w:hAnsi="Times New Roman" w:cs="Times New Roman"/>
          <w:sz w:val="24"/>
          <w:szCs w:val="24"/>
        </w:rPr>
        <w:t xml:space="preserve">тически ответить на вопрос: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что мы хотим?</w:t>
      </w:r>
      <w:r w:rsidR="00DA3EC7" w:rsidRPr="00E92691">
        <w:rPr>
          <w:rFonts w:ascii="Times New Roman" w:hAnsi="Times New Roman" w:cs="Times New Roman"/>
          <w:b/>
          <w:i/>
          <w:sz w:val="24"/>
          <w:szCs w:val="24"/>
        </w:rPr>
        <w:t>И какие возможности есть в организации, чтобы этого достичь?</w:t>
      </w:r>
      <w:r w:rsidRPr="00E92691">
        <w:rPr>
          <w:rFonts w:ascii="Times New Roman" w:hAnsi="Times New Roman" w:cs="Times New Roman"/>
          <w:sz w:val="24"/>
          <w:szCs w:val="24"/>
        </w:rPr>
        <w:t>При этом, необходимо четко представить те объективные сложн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сти, которые не позволяют реализовать такое желание в результате осуществления повс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 xml:space="preserve">дневной деятельности. В этой связи, очень полезно задавать себе еще один вопрос: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 xml:space="preserve">что мешает </w:t>
      </w:r>
      <w:r w:rsidR="00DA3EC7" w:rsidRPr="00E92691">
        <w:rPr>
          <w:rFonts w:ascii="Times New Roman" w:hAnsi="Times New Roman" w:cs="Times New Roman"/>
          <w:b/>
          <w:i/>
          <w:sz w:val="24"/>
          <w:szCs w:val="24"/>
        </w:rPr>
        <w:t xml:space="preserve">реализовать существующие возможности и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достичь желаемого в повседне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ной деятельности?</w:t>
      </w:r>
    </w:p>
    <w:p w:rsidR="003E4093" w:rsidRPr="00E92691" w:rsidRDefault="00950575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</w:t>
      </w:r>
      <w:r w:rsidR="003E4093" w:rsidRPr="00E92691">
        <w:rPr>
          <w:rFonts w:ascii="Times New Roman" w:hAnsi="Times New Roman" w:cs="Times New Roman"/>
          <w:bCs/>
          <w:sz w:val="24"/>
          <w:szCs w:val="24"/>
        </w:rPr>
        <w:t xml:space="preserve"> управленческих проектах проблема может быть сформулирована в форме вопр</w:t>
      </w:r>
      <w:r w:rsidR="003E4093" w:rsidRPr="00E92691">
        <w:rPr>
          <w:rFonts w:ascii="Times New Roman" w:hAnsi="Times New Roman" w:cs="Times New Roman"/>
          <w:bCs/>
          <w:sz w:val="24"/>
          <w:szCs w:val="24"/>
        </w:rPr>
        <w:t>о</w:t>
      </w:r>
      <w:r w:rsidR="003E4093" w:rsidRPr="00E92691">
        <w:rPr>
          <w:rFonts w:ascii="Times New Roman" w:hAnsi="Times New Roman" w:cs="Times New Roman"/>
          <w:bCs/>
          <w:sz w:val="24"/>
          <w:szCs w:val="24"/>
        </w:rPr>
        <w:t>са, в котором четко обозначается желаемое состояние дел и вектор движения к этому с</w:t>
      </w:r>
      <w:r w:rsidR="003E4093" w:rsidRPr="00E92691">
        <w:rPr>
          <w:rFonts w:ascii="Times New Roman" w:hAnsi="Times New Roman" w:cs="Times New Roman"/>
          <w:bCs/>
          <w:sz w:val="24"/>
          <w:szCs w:val="24"/>
        </w:rPr>
        <w:t>о</w:t>
      </w:r>
      <w:r w:rsidR="003E4093" w:rsidRPr="00E92691">
        <w:rPr>
          <w:rFonts w:ascii="Times New Roman" w:hAnsi="Times New Roman" w:cs="Times New Roman"/>
          <w:bCs/>
          <w:sz w:val="24"/>
          <w:szCs w:val="24"/>
        </w:rPr>
        <w:t xml:space="preserve">стоянию в контексте сложности движения из-за сложившихся условий. При этом очень важно, чтобы </w:t>
      </w:r>
      <w:r w:rsidR="003E4093" w:rsidRPr="00E92691">
        <w:rPr>
          <w:rFonts w:ascii="Times New Roman" w:hAnsi="Times New Roman" w:cs="Times New Roman"/>
          <w:bCs/>
          <w:i/>
          <w:sz w:val="24"/>
          <w:szCs w:val="24"/>
        </w:rPr>
        <w:t>проблема была полностью согласована с актуальностью, которая была обоснована на первом шаге</w:t>
      </w:r>
      <w:r w:rsidR="003E4093" w:rsidRPr="00E92691">
        <w:rPr>
          <w:rFonts w:ascii="Times New Roman" w:hAnsi="Times New Roman" w:cs="Times New Roman"/>
          <w:bCs/>
          <w:sz w:val="24"/>
          <w:szCs w:val="24"/>
        </w:rPr>
        <w:t>.</w:t>
      </w:r>
    </w:p>
    <w:p w:rsidR="007B76B3" w:rsidRPr="00E92691" w:rsidRDefault="007B76B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Cs/>
          <w:sz w:val="24"/>
          <w:szCs w:val="24"/>
        </w:rPr>
        <w:t>Противоречие выявляется, конкретизуется и формулируется на основе:анализа у</w:t>
      </w:r>
      <w:r w:rsidRPr="00E92691">
        <w:rPr>
          <w:rFonts w:ascii="Times New Roman" w:hAnsi="Times New Roman" w:cs="Times New Roman"/>
          <w:bCs/>
          <w:sz w:val="24"/>
          <w:szCs w:val="24"/>
        </w:rPr>
        <w:t>с</w:t>
      </w:r>
      <w:r w:rsidRPr="00E92691">
        <w:rPr>
          <w:rFonts w:ascii="Times New Roman" w:hAnsi="Times New Roman" w:cs="Times New Roman"/>
          <w:bCs/>
          <w:sz w:val="24"/>
          <w:szCs w:val="24"/>
        </w:rPr>
        <w:t>ловий внешнего окружения организаций и существующих у них возможностей: ресурсов и способностей. При этом при анализе условий внешнего окружения особое внимание уделяется тем его вызовам, которые требуют активного вмешательства менеджеров. Реа</w:t>
      </w:r>
      <w:r w:rsidRPr="00E92691">
        <w:rPr>
          <w:rFonts w:ascii="Times New Roman" w:hAnsi="Times New Roman" w:cs="Times New Roman"/>
          <w:bCs/>
          <w:sz w:val="24"/>
          <w:szCs w:val="24"/>
        </w:rPr>
        <w:t>к</w:t>
      </w:r>
      <w:r w:rsidRPr="00E92691">
        <w:rPr>
          <w:rFonts w:ascii="Times New Roman" w:hAnsi="Times New Roman" w:cs="Times New Roman"/>
          <w:bCs/>
          <w:sz w:val="24"/>
          <w:szCs w:val="24"/>
        </w:rPr>
        <w:t>ция на эти вызовы должна быть такой, чтобы свести к минимуму негативные последствия их влияния на деятельность организации. Негативные последствия менеджер может ко</w:t>
      </w:r>
      <w:r w:rsidRPr="00E92691">
        <w:rPr>
          <w:rFonts w:ascii="Times New Roman" w:hAnsi="Times New Roman" w:cs="Times New Roman"/>
          <w:bCs/>
          <w:sz w:val="24"/>
          <w:szCs w:val="24"/>
        </w:rPr>
        <w:t>м</w:t>
      </w:r>
      <w:r w:rsidRPr="00E92691">
        <w:rPr>
          <w:rFonts w:ascii="Times New Roman" w:hAnsi="Times New Roman" w:cs="Times New Roman"/>
          <w:bCs/>
          <w:sz w:val="24"/>
          <w:szCs w:val="24"/>
        </w:rPr>
        <w:t>пенсировать только за счет рационального перераспределения ресурсов, имеющегося у него, и формирования новых способностей в организации.</w:t>
      </w:r>
    </w:p>
    <w:p w:rsidR="007B76B3" w:rsidRPr="00E92691" w:rsidRDefault="007B76B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Поскольку сами вызовы всегда новые для организации, а ресурсы всегда огранич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 xml:space="preserve">ны, то здесь и появляются: </w:t>
      </w:r>
      <w:r w:rsidRPr="00E92691">
        <w:rPr>
          <w:rFonts w:ascii="Times New Roman" w:hAnsi="Times New Roman" w:cs="Times New Roman"/>
          <w:i/>
          <w:sz w:val="24"/>
          <w:szCs w:val="24"/>
        </w:rPr>
        <w:t>дисгармония, диссонанс, несовпадение, несогласие (несоглас</w:t>
      </w:r>
      <w:r w:rsidRPr="00E92691">
        <w:rPr>
          <w:rFonts w:ascii="Times New Roman" w:hAnsi="Times New Roman" w:cs="Times New Roman"/>
          <w:i/>
          <w:sz w:val="24"/>
          <w:szCs w:val="24"/>
        </w:rPr>
        <w:t>о</w:t>
      </w:r>
      <w:r w:rsidRPr="00E92691">
        <w:rPr>
          <w:rFonts w:ascii="Times New Roman" w:hAnsi="Times New Roman" w:cs="Times New Roman"/>
          <w:i/>
          <w:sz w:val="24"/>
          <w:szCs w:val="24"/>
        </w:rPr>
        <w:t xml:space="preserve">ванность), отсутствие единства, разногласия, расхождение </w:t>
      </w:r>
      <w:r w:rsidRPr="00E92691">
        <w:rPr>
          <w:rFonts w:ascii="Times New Roman" w:hAnsi="Times New Roman" w:cs="Times New Roman"/>
          <w:sz w:val="24"/>
          <w:szCs w:val="24"/>
        </w:rPr>
        <w:t>и т.д. Иными словами, н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личие противоречия есть объективная реальность взаимодействия организации с постоя</w:t>
      </w:r>
      <w:r w:rsidRPr="00E92691">
        <w:rPr>
          <w:rFonts w:ascii="Times New Roman" w:hAnsi="Times New Roman" w:cs="Times New Roman"/>
          <w:sz w:val="24"/>
          <w:szCs w:val="24"/>
        </w:rPr>
        <w:t>н</w:t>
      </w:r>
      <w:r w:rsidRPr="00E92691">
        <w:rPr>
          <w:rFonts w:ascii="Times New Roman" w:hAnsi="Times New Roman" w:cs="Times New Roman"/>
          <w:sz w:val="24"/>
          <w:szCs w:val="24"/>
        </w:rPr>
        <w:t xml:space="preserve">но изменяющимся внешним окружением. Именно за счет выявления и разрешения таких </w:t>
      </w:r>
      <w:r w:rsidRPr="00E92691">
        <w:rPr>
          <w:rFonts w:ascii="Times New Roman" w:hAnsi="Times New Roman" w:cs="Times New Roman"/>
          <w:sz w:val="24"/>
          <w:szCs w:val="24"/>
        </w:rPr>
        <w:lastRenderedPageBreak/>
        <w:t>противоречий организация изменяет качество своей деятельности и расширяет свои во</w:t>
      </w:r>
      <w:r w:rsidRPr="00E92691">
        <w:rPr>
          <w:rFonts w:ascii="Times New Roman" w:hAnsi="Times New Roman" w:cs="Times New Roman"/>
          <w:sz w:val="24"/>
          <w:szCs w:val="24"/>
        </w:rPr>
        <w:t>з</w:t>
      </w:r>
      <w:r w:rsidRPr="00E92691">
        <w:rPr>
          <w:rFonts w:ascii="Times New Roman" w:hAnsi="Times New Roman" w:cs="Times New Roman"/>
          <w:sz w:val="24"/>
          <w:szCs w:val="24"/>
        </w:rPr>
        <w:t>можности в меняющемся мире, то есть – развивается.</w:t>
      </w:r>
    </w:p>
    <w:p w:rsidR="007B76B3" w:rsidRPr="00E92691" w:rsidRDefault="007B76B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После выполнения этих процедур необходимо в краткой форме заполнить слайд 8.</w:t>
      </w:r>
    </w:p>
    <w:p w:rsidR="007B76B3" w:rsidRPr="00E92691" w:rsidRDefault="008700F6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object w:dxaOrig="7181" w:dyaOrig="5401">
          <v:shape id="_x0000_i1027" type="#_x0000_t75" style="width:441.75pt;height:231pt" o:ole="">
            <v:imagedata r:id="rId12" o:title=""/>
          </v:shape>
          <o:OLEObject Type="Embed" ProgID="PowerPoint.Slide.12" ShapeID="_x0000_i1027" DrawAspect="Content" ObjectID="_1601181696" r:id="rId13"/>
        </w:object>
      </w:r>
    </w:p>
    <w:p w:rsidR="007B76B3" w:rsidRPr="00E92691" w:rsidRDefault="007B76B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На данном слайде важно представить статистические данные, характеризующие причины, затрудняющие полноценную реализацию существующих в организации во</w:t>
      </w:r>
      <w:r w:rsidRPr="00E92691">
        <w:rPr>
          <w:rFonts w:ascii="Times New Roman" w:hAnsi="Times New Roman" w:cs="Times New Roman"/>
          <w:sz w:val="24"/>
          <w:szCs w:val="24"/>
        </w:rPr>
        <w:t>з</w:t>
      </w:r>
      <w:r w:rsidRPr="00E92691">
        <w:rPr>
          <w:rFonts w:ascii="Times New Roman" w:hAnsi="Times New Roman" w:cs="Times New Roman"/>
          <w:sz w:val="24"/>
          <w:szCs w:val="24"/>
        </w:rPr>
        <w:t>можностей и определяющих сущность противоречия.</w:t>
      </w:r>
    </w:p>
    <w:p w:rsidR="008332C6" w:rsidRPr="00E92691" w:rsidRDefault="00595A3A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Шаг 4</w:t>
      </w:r>
      <w:r w:rsidR="008332C6" w:rsidRPr="00E926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76B3" w:rsidRPr="00E92691" w:rsidRDefault="00893004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Когда работа по заполнению формы слайда 8 будет завершена, необходимо сфо</w:t>
      </w:r>
      <w:r w:rsidRPr="00E92691">
        <w:rPr>
          <w:rFonts w:ascii="Times New Roman" w:hAnsi="Times New Roman" w:cs="Times New Roman"/>
          <w:sz w:val="24"/>
          <w:szCs w:val="24"/>
        </w:rPr>
        <w:t>р</w:t>
      </w:r>
      <w:r w:rsidRPr="00E92691">
        <w:rPr>
          <w:rFonts w:ascii="Times New Roman" w:hAnsi="Times New Roman" w:cs="Times New Roman"/>
          <w:sz w:val="24"/>
          <w:szCs w:val="24"/>
        </w:rPr>
        <w:t>мулировать цель проекта, определить показатели, характеризующие уровень достижения поставленной цели и распределить значение этих показателей по годам реализации прое</w:t>
      </w:r>
      <w:r w:rsidRPr="00E92691">
        <w:rPr>
          <w:rFonts w:ascii="Times New Roman" w:hAnsi="Times New Roman" w:cs="Times New Roman"/>
          <w:sz w:val="24"/>
          <w:szCs w:val="24"/>
        </w:rPr>
        <w:t>к</w:t>
      </w:r>
      <w:r w:rsidRPr="00E92691">
        <w:rPr>
          <w:rFonts w:ascii="Times New Roman" w:hAnsi="Times New Roman" w:cs="Times New Roman"/>
          <w:sz w:val="24"/>
          <w:szCs w:val="24"/>
        </w:rPr>
        <w:t>та (слайд 9).</w:t>
      </w:r>
    </w:p>
    <w:p w:rsidR="00893004" w:rsidRPr="00E92691" w:rsidRDefault="00893004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93004" w:rsidRPr="00E92691" w:rsidRDefault="00893004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2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тесно связана и логически вытекает из противоречия. В этом смысле, цель это тот минимальный размер противоречия, который максимально снижает беспокойство. </w:t>
      </w:r>
    </w:p>
    <w:p w:rsidR="00893004" w:rsidRPr="00E92691" w:rsidRDefault="00893004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92691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напрямую отражает центральный элемент проблемы и может быть достигнута посредством воплощения системообразующего элемента проблемы. Применительно к рассматриваемому примеру, цель должна формулироваться относительно усиления вза</w:t>
      </w:r>
      <w:r w:rsidRPr="00E9269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92691">
        <w:rPr>
          <w:rFonts w:ascii="Times New Roman" w:hAnsi="Times New Roman" w:cs="Times New Roman"/>
          <w:sz w:val="24"/>
          <w:szCs w:val="24"/>
          <w:shd w:val="clear" w:color="auto" w:fill="FFFFFF"/>
        </w:rPr>
        <w:t>модействия всех заинтересованных сторон (</w:t>
      </w:r>
      <w:r w:rsidRPr="00E926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центральный элемент проблемы</w:t>
      </w:r>
      <w:r w:rsidRPr="00E92691">
        <w:rPr>
          <w:rFonts w:ascii="Times New Roman" w:hAnsi="Times New Roman" w:cs="Times New Roman"/>
          <w:sz w:val="24"/>
          <w:szCs w:val="24"/>
          <w:shd w:val="clear" w:color="auto" w:fill="FFFFFF"/>
        </w:rPr>
        <w:t>) посредством создания особенной совокупности условий для такого усиления, то есть – специальной профориентационной среды на уровне муниципалитета (</w:t>
      </w:r>
      <w:r w:rsidRPr="00E926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системообразующий элемент проблемы).</w:t>
      </w:r>
    </w:p>
    <w:p w:rsidR="00893004" w:rsidRPr="00E92691" w:rsidRDefault="00893004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26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Существует множество подходов, методов и техник постановки целей. Наиболее популярным на сегодняшний день является подход, основанный на реализации принципа </w:t>
      </w:r>
      <w:r w:rsidRPr="00E926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SMART</w:t>
      </w:r>
      <w:r w:rsidRPr="00E926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3004" w:rsidRPr="00E92691" w:rsidRDefault="00893004" w:rsidP="00595A3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 слово «</w:t>
      </w:r>
      <w:r w:rsidRPr="00E9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smart» </w:t>
      </w:r>
      <w:r w:rsidRPr="00E926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переводе на русский и означает «</w:t>
      </w:r>
      <w:r w:rsidRPr="00E9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умный</w:t>
      </w:r>
      <w:r w:rsidRPr="00E926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 Как необходимо ставить цели, чтобы они были достигнуты и с тем результатом, который вам необходим? Цели должны быть умными. Что это означает? В практике управления существуют так называемые SMART-критерии, которым должны соответствовать цели.</w:t>
      </w:r>
      <w:r w:rsidRPr="00E9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SMART</w:t>
      </w:r>
      <w:r w:rsidRPr="00E926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крит</w:t>
      </w:r>
      <w:r w:rsidRPr="00E926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E926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рий точного определения целей в процессе целеполагания. SMART — это аббревиатура, образованная первыми буквами английских слов:</w:t>
      </w:r>
    </w:p>
    <w:p w:rsidR="00893004" w:rsidRPr="00E92691" w:rsidRDefault="00893004" w:rsidP="00595A3A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hAnsi="Times New Roman" w:cs="Times New Roman"/>
          <w:sz w:val="24"/>
          <w:szCs w:val="24"/>
          <w:lang w:eastAsia="ru-RU"/>
        </w:rPr>
        <w:t>конкретный (specific);</w:t>
      </w:r>
    </w:p>
    <w:p w:rsidR="00893004" w:rsidRPr="00E92691" w:rsidRDefault="00893004" w:rsidP="00595A3A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измеримый (measurable);</w:t>
      </w:r>
    </w:p>
    <w:p w:rsidR="00893004" w:rsidRPr="00E92691" w:rsidRDefault="00893004" w:rsidP="00595A3A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достижимый (attainable);</w:t>
      </w:r>
    </w:p>
    <w:p w:rsidR="00893004" w:rsidRPr="00E92691" w:rsidRDefault="00893004" w:rsidP="00595A3A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значимый (relevant);</w:t>
      </w:r>
    </w:p>
    <w:p w:rsidR="00893004" w:rsidRPr="00E92691" w:rsidRDefault="00893004" w:rsidP="00595A3A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соотносимый с конкретным сроком (time-bounded)</w:t>
      </w:r>
    </w:p>
    <w:p w:rsidR="00893004" w:rsidRPr="00E92691" w:rsidRDefault="00893004" w:rsidP="00595A3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при таком подходе правильная постановка цели означает, что цель является конкретной, измеримой, достижимой, значимой и соотносится с конкретным сроком.</w:t>
      </w:r>
    </w:p>
    <w:p w:rsidR="00893004" w:rsidRPr="00E92691" w:rsidRDefault="003D3EAA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качестве образца возможной формулировки  цели  может быть использован м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 xml:space="preserve">териал, представленный в 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 xml:space="preserve">Приложении </w:t>
      </w:r>
      <w:r w:rsidR="007779EA" w:rsidRPr="00E92691">
        <w:rPr>
          <w:rFonts w:ascii="Times New Roman" w:hAnsi="Times New Roman" w:cs="Times New Roman"/>
          <w:color w:val="C00000"/>
          <w:sz w:val="24"/>
          <w:szCs w:val="24"/>
          <w:u w:val="single"/>
        </w:rPr>
        <w:t>5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332C6" w:rsidRPr="00E92691" w:rsidRDefault="008332C6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 xml:space="preserve">Шаг </w:t>
      </w:r>
      <w:r w:rsidR="00595A3A" w:rsidRPr="00E9269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053C" w:rsidRPr="00E92691" w:rsidRDefault="00893004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Когда цель определена, то необходимо сформировать показатели, </w:t>
      </w:r>
      <w:r w:rsidR="00E1053C" w:rsidRPr="00E92691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E92691">
        <w:rPr>
          <w:rFonts w:ascii="Times New Roman" w:hAnsi="Times New Roman" w:cs="Times New Roman"/>
          <w:sz w:val="24"/>
          <w:szCs w:val="24"/>
        </w:rPr>
        <w:t>кот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ры</w:t>
      </w:r>
      <w:r w:rsidR="00E1053C" w:rsidRPr="00E92691">
        <w:rPr>
          <w:rFonts w:ascii="Times New Roman" w:hAnsi="Times New Roman" w:cs="Times New Roman"/>
          <w:sz w:val="24"/>
          <w:szCs w:val="24"/>
        </w:rPr>
        <w:t>х можно однозначно проконтролировать уровень достижения целей проекта.</w:t>
      </w:r>
    </w:p>
    <w:p w:rsidR="00B74959" w:rsidRPr="00E92691" w:rsidRDefault="00B74959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 xml:space="preserve">Показатель </w:t>
      </w:r>
      <w:r w:rsidRPr="00E92691">
        <w:rPr>
          <w:rFonts w:ascii="Times New Roman" w:hAnsi="Times New Roman" w:cs="Times New Roman"/>
          <w:sz w:val="24"/>
          <w:szCs w:val="24"/>
        </w:rPr>
        <w:t xml:space="preserve">— индикатор,  измеряющий изменения. </w:t>
      </w:r>
    </w:p>
    <w:p w:rsidR="00B74959" w:rsidRPr="00E92691" w:rsidRDefault="00B74959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Основной показатель</w:t>
      </w:r>
      <w:r w:rsidRPr="00E92691">
        <w:rPr>
          <w:rFonts w:ascii="Times New Roman" w:hAnsi="Times New Roman" w:cs="Times New Roman"/>
          <w:sz w:val="24"/>
          <w:szCs w:val="24"/>
        </w:rPr>
        <w:t xml:space="preserve"> включает индикаторы, отраженные в цели проекта. </w:t>
      </w:r>
    </w:p>
    <w:p w:rsidR="00B74959" w:rsidRPr="00E92691" w:rsidRDefault="00B74959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Аналитические показатели</w:t>
      </w:r>
      <w:r w:rsidRPr="00E92691">
        <w:rPr>
          <w:rFonts w:ascii="Times New Roman" w:hAnsi="Times New Roman" w:cs="Times New Roman"/>
          <w:sz w:val="24"/>
          <w:szCs w:val="24"/>
        </w:rPr>
        <w:t xml:space="preserve"> включают показатели, на основе которых или с пом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щью которых рассчитываются основные показатели и (или) показатели, наблюдаемые в ходе реализации проекта и выделяемые в целях обеспечения управляемости проектом.</w:t>
      </w:r>
    </w:p>
    <w:p w:rsidR="00B74959" w:rsidRPr="00E92691" w:rsidRDefault="00B74959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Базовое значение показателя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значение показателя, принятое за основу при его сравнительной оценке.</w:t>
      </w:r>
    </w:p>
    <w:p w:rsidR="002F4554" w:rsidRPr="00E92691" w:rsidRDefault="002F4554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Показатель должен быть связан с целью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. </w:t>
      </w:r>
      <w:r w:rsidR="003D3EAA" w:rsidRPr="00E92691">
        <w:rPr>
          <w:rFonts w:ascii="Times New Roman" w:hAnsi="Times New Roman" w:cs="Times New Roman"/>
          <w:sz w:val="24"/>
          <w:szCs w:val="24"/>
        </w:rPr>
        <w:t>В качестве о</w:t>
      </w:r>
      <w:r w:rsidRPr="00E92691">
        <w:rPr>
          <w:rFonts w:ascii="Times New Roman" w:hAnsi="Times New Roman" w:cs="Times New Roman"/>
          <w:sz w:val="24"/>
          <w:szCs w:val="24"/>
        </w:rPr>
        <w:t>браз</w:t>
      </w:r>
      <w:r w:rsidR="003D3EAA" w:rsidRPr="00E92691">
        <w:rPr>
          <w:rFonts w:ascii="Times New Roman" w:hAnsi="Times New Roman" w:cs="Times New Roman"/>
          <w:sz w:val="24"/>
          <w:szCs w:val="24"/>
        </w:rPr>
        <w:t>ца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возможной формулировки  показателей</w:t>
      </w:r>
      <w:r w:rsidR="003D3EAA" w:rsidRPr="00E92691">
        <w:rPr>
          <w:rFonts w:ascii="Times New Roman" w:hAnsi="Times New Roman" w:cs="Times New Roman"/>
          <w:sz w:val="24"/>
          <w:szCs w:val="24"/>
        </w:rPr>
        <w:t>может быть использован материал, представленный</w:t>
      </w:r>
      <w:r w:rsidRPr="00E92691">
        <w:rPr>
          <w:rFonts w:ascii="Times New Roman" w:hAnsi="Times New Roman" w:cs="Times New Roman"/>
          <w:sz w:val="24"/>
          <w:szCs w:val="24"/>
        </w:rPr>
        <w:t xml:space="preserve"> в 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Прил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 xml:space="preserve">жении </w:t>
      </w:r>
      <w:r w:rsidR="007779EA" w:rsidRPr="00E92691">
        <w:rPr>
          <w:rFonts w:ascii="Times New Roman" w:hAnsi="Times New Roman" w:cs="Times New Roman"/>
          <w:color w:val="C00000"/>
          <w:sz w:val="24"/>
          <w:szCs w:val="24"/>
          <w:u w:val="single"/>
        </w:rPr>
        <w:t>5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332C6" w:rsidRPr="00E92691" w:rsidRDefault="008332C6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 xml:space="preserve">Шаг </w:t>
      </w:r>
      <w:r w:rsidR="00595A3A" w:rsidRPr="00E9269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4554" w:rsidRPr="00E92691" w:rsidRDefault="002F4554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Следующим шагом целеполагания</w:t>
      </w:r>
      <w:r w:rsidR="005422B1" w:rsidRPr="00E92691">
        <w:rPr>
          <w:rFonts w:ascii="Times New Roman" w:hAnsi="Times New Roman" w:cs="Times New Roman"/>
          <w:sz w:val="24"/>
          <w:szCs w:val="24"/>
        </w:rPr>
        <w:t xml:space="preserve"> является формулирование ожидаемых результ</w:t>
      </w:r>
      <w:r w:rsidR="005422B1" w:rsidRPr="00E92691">
        <w:rPr>
          <w:rFonts w:ascii="Times New Roman" w:hAnsi="Times New Roman" w:cs="Times New Roman"/>
          <w:sz w:val="24"/>
          <w:szCs w:val="24"/>
        </w:rPr>
        <w:t>а</w:t>
      </w:r>
      <w:r w:rsidR="005422B1" w:rsidRPr="00E92691">
        <w:rPr>
          <w:rFonts w:ascii="Times New Roman" w:hAnsi="Times New Roman" w:cs="Times New Roman"/>
          <w:sz w:val="24"/>
          <w:szCs w:val="24"/>
        </w:rPr>
        <w:t>тов проекта и заполнение формы (слад 10).</w:t>
      </w:r>
    </w:p>
    <w:p w:rsidR="005422B1" w:rsidRPr="00E92691" w:rsidRDefault="005422B1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422B1" w:rsidRPr="00E92691" w:rsidRDefault="005422B1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Результаты проекта являются основой для планирования мероприятий проекта.</w:t>
      </w:r>
    </w:p>
    <w:p w:rsidR="005422B1" w:rsidRPr="00E92691" w:rsidRDefault="005422B1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К результату проекта предъявляются следующие требования:</w:t>
      </w:r>
    </w:p>
    <w:p w:rsidR="005422B1" w:rsidRPr="00E92691" w:rsidRDefault="005422B1" w:rsidP="00595A3A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для каждого из результатов проекта должны быть указаны качественные и/или количественные характеристики, которые позволяют однозначно оценить получ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ние указанного результата;</w:t>
      </w:r>
    </w:p>
    <w:p w:rsidR="00F639B8" w:rsidRPr="00E92691" w:rsidRDefault="005422B1" w:rsidP="00595A3A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результатах проекта приводится полный перечень материальных и немат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риальных объектов, продуктов и/или услуг, которые создаются в рамках проекта</w:t>
      </w:r>
      <w:r w:rsidR="00F639B8" w:rsidRPr="00E92691">
        <w:rPr>
          <w:rFonts w:ascii="Times New Roman" w:hAnsi="Times New Roman" w:cs="Times New Roman"/>
          <w:sz w:val="24"/>
          <w:szCs w:val="24"/>
        </w:rPr>
        <w:t xml:space="preserve"> и нео</w:t>
      </w:r>
      <w:r w:rsidR="00F639B8" w:rsidRPr="00E92691">
        <w:rPr>
          <w:rFonts w:ascii="Times New Roman" w:hAnsi="Times New Roman" w:cs="Times New Roman"/>
          <w:sz w:val="24"/>
          <w:szCs w:val="24"/>
        </w:rPr>
        <w:t>б</w:t>
      </w:r>
      <w:r w:rsidR="00F639B8" w:rsidRPr="00E92691">
        <w:rPr>
          <w:rFonts w:ascii="Times New Roman" w:hAnsi="Times New Roman" w:cs="Times New Roman"/>
          <w:sz w:val="24"/>
          <w:szCs w:val="24"/>
        </w:rPr>
        <w:t>ходимы для достижения целей и показателей проекта;</w:t>
      </w:r>
    </w:p>
    <w:p w:rsidR="005422B1" w:rsidRPr="00E92691" w:rsidRDefault="00F639B8" w:rsidP="00595A3A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случае, если результат прямо не оказывает влияния на достижение цели и показателей проекта, он не рекомендуется к включению в форму и паспорт проекта;</w:t>
      </w:r>
    </w:p>
    <w:p w:rsidR="00F639B8" w:rsidRPr="00E92691" w:rsidRDefault="00F639B8" w:rsidP="00595A3A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необходимо указывать непосредственные результаты, создаваемые в рамках реализации проекта, которые позволят достичь цели проекта (способ достижения цели);</w:t>
      </w:r>
    </w:p>
    <w:p w:rsidR="00F639B8" w:rsidRPr="00E92691" w:rsidRDefault="00F639B8" w:rsidP="00595A3A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при формировании результатов проекта необходимо учитывать нормативно – правовую базу, информационные системы, организационные структуры, информацио</w:t>
      </w:r>
      <w:r w:rsidRPr="00E92691">
        <w:rPr>
          <w:rFonts w:ascii="Times New Roman" w:hAnsi="Times New Roman" w:cs="Times New Roman"/>
          <w:sz w:val="24"/>
          <w:szCs w:val="24"/>
        </w:rPr>
        <w:t>н</w:t>
      </w:r>
      <w:r w:rsidRPr="00E92691">
        <w:rPr>
          <w:rFonts w:ascii="Times New Roman" w:hAnsi="Times New Roman" w:cs="Times New Roman"/>
          <w:sz w:val="24"/>
          <w:szCs w:val="24"/>
        </w:rPr>
        <w:t>ное сопровождение и прочие создаваемые результаты;</w:t>
      </w:r>
    </w:p>
    <w:p w:rsidR="00F639B8" w:rsidRPr="00E92691" w:rsidRDefault="00F639B8" w:rsidP="00595A3A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результаты, показатели и цели проекта должны быть взаимосвязаны друг с другом;</w:t>
      </w:r>
    </w:p>
    <w:p w:rsidR="00F639B8" w:rsidRPr="00E92691" w:rsidRDefault="00F639B8" w:rsidP="00595A3A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не должно быть результатов, получение которых не оказывает влияние на показатели/цели проекта.</w:t>
      </w:r>
    </w:p>
    <w:p w:rsidR="008332C6" w:rsidRPr="00E92691" w:rsidRDefault="008332C6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 xml:space="preserve">Шаг </w:t>
      </w:r>
      <w:r w:rsidR="00595A3A" w:rsidRPr="00E9269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54AB" w:rsidRPr="00E92691" w:rsidRDefault="005D4B17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Следующим шагом при заполнение формы должно стать определение ограничений и допущений проекта (слайд 11</w:t>
      </w:r>
      <w:r w:rsidR="008332C6" w:rsidRPr="00E92691">
        <w:rPr>
          <w:rFonts w:ascii="Times New Roman" w:hAnsi="Times New Roman" w:cs="Times New Roman"/>
          <w:sz w:val="24"/>
          <w:szCs w:val="24"/>
        </w:rPr>
        <w:t xml:space="preserve">, </w:t>
      </w:r>
      <w:r w:rsidR="008332C6" w:rsidRPr="00E92691">
        <w:rPr>
          <w:rFonts w:ascii="Times New Roman" w:hAnsi="Times New Roman" w:cs="Times New Roman"/>
          <w:sz w:val="24"/>
          <w:szCs w:val="24"/>
          <w:u w:val="single"/>
        </w:rPr>
        <w:t>который можно опустить, если значимых ограничений и допущений для проекта нет</w:t>
      </w:r>
      <w:r w:rsidRPr="00E92691">
        <w:rPr>
          <w:rFonts w:ascii="Times New Roman" w:hAnsi="Times New Roman" w:cs="Times New Roman"/>
          <w:sz w:val="24"/>
          <w:szCs w:val="24"/>
        </w:rPr>
        <w:t>).</w:t>
      </w:r>
    </w:p>
    <w:p w:rsidR="005D4B17" w:rsidRPr="00E92691" w:rsidRDefault="005D4B17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24218" cy="3424687"/>
            <wp:effectExtent l="19050" t="0" r="503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49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B17" w:rsidRPr="00E92691" w:rsidRDefault="005D4B17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Здесь важно обратить внимание на то, что к ограничениям относятся факторы, на которые проектанты повлиять не могут.</w:t>
      </w:r>
    </w:p>
    <w:p w:rsidR="008332C6" w:rsidRPr="00E92691" w:rsidRDefault="008332C6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 xml:space="preserve">Шаг </w:t>
      </w:r>
      <w:r w:rsidR="00595A3A" w:rsidRPr="00E9269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4B17" w:rsidRPr="00E92691" w:rsidRDefault="005D4B17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Последовательное выполнение рассмотренных шагов заполнения формы позволяет перейти к формулированию идеи проекта.</w:t>
      </w:r>
    </w:p>
    <w:p w:rsidR="0063770D" w:rsidRPr="00E92691" w:rsidRDefault="005D4B17" w:rsidP="00595A3A">
      <w:pPr>
        <w:pStyle w:val="a9"/>
        <w:spacing w:before="0" w:beforeAutospacing="0" w:after="0" w:afterAutospacing="0" w:line="360" w:lineRule="auto"/>
        <w:ind w:firstLine="709"/>
        <w:contextualSpacing/>
      </w:pPr>
      <w:r w:rsidRPr="00E92691">
        <w:rPr>
          <w:rStyle w:val="bold"/>
          <w:bCs/>
        </w:rPr>
        <w:t>Формулирование проектной идеи является очень важным шагом проектной де</w:t>
      </w:r>
      <w:r w:rsidRPr="00E92691">
        <w:rPr>
          <w:rStyle w:val="bold"/>
          <w:bCs/>
        </w:rPr>
        <w:t>я</w:t>
      </w:r>
      <w:r w:rsidRPr="00E92691">
        <w:rPr>
          <w:rStyle w:val="bold"/>
          <w:bCs/>
        </w:rPr>
        <w:t xml:space="preserve">тельности, поскольку здесь происходит дальнейшая конкретизация подходов к решению проблемы. </w:t>
      </w:r>
    </w:p>
    <w:p w:rsidR="00B74959" w:rsidRPr="00E92691" w:rsidRDefault="0063770D" w:rsidP="00595A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проектная идея должна быть сформулирована очень кратко, чт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была ясна ее сущность. А с другой, проектная идея должна раскрывать ключевые ос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бенности способов достижения цели. </w:t>
      </w:r>
    </w:p>
    <w:p w:rsidR="0063770D" w:rsidRPr="00E92691" w:rsidRDefault="00B74959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Для этого</w:t>
      </w:r>
      <w:r w:rsidR="0063770D" w:rsidRPr="00E92691">
        <w:rPr>
          <w:rFonts w:ascii="Times New Roman" w:hAnsi="Times New Roman" w:cs="Times New Roman"/>
          <w:sz w:val="24"/>
          <w:szCs w:val="24"/>
        </w:rPr>
        <w:t xml:space="preserve">, необходимо эти способы перевести в формат </w:t>
      </w:r>
      <w:r w:rsidR="0063770D" w:rsidRPr="00E92691">
        <w:rPr>
          <w:rFonts w:ascii="Times New Roman" w:hAnsi="Times New Roman" w:cs="Times New Roman"/>
          <w:b/>
          <w:sz w:val="24"/>
          <w:szCs w:val="24"/>
        </w:rPr>
        <w:t>задач проекта</w:t>
      </w:r>
      <w:r w:rsidR="008332C6" w:rsidRPr="00E92691">
        <w:rPr>
          <w:rFonts w:ascii="Times New Roman" w:hAnsi="Times New Roman" w:cs="Times New Roman"/>
          <w:sz w:val="24"/>
          <w:szCs w:val="24"/>
        </w:rPr>
        <w:t xml:space="preserve"> (</w:t>
      </w:r>
      <w:r w:rsidR="008332C6" w:rsidRPr="00E92691">
        <w:rPr>
          <w:rFonts w:ascii="Times New Roman" w:hAnsi="Times New Roman" w:cs="Times New Roman"/>
          <w:i/>
          <w:sz w:val="24"/>
          <w:szCs w:val="24"/>
        </w:rPr>
        <w:t>крупных «управленческих шагов» к цели</w:t>
      </w:r>
      <w:r w:rsidR="008332C6" w:rsidRPr="00E92691">
        <w:rPr>
          <w:rFonts w:ascii="Times New Roman" w:hAnsi="Times New Roman" w:cs="Times New Roman"/>
          <w:sz w:val="24"/>
          <w:szCs w:val="24"/>
        </w:rPr>
        <w:t>)</w:t>
      </w:r>
      <w:r w:rsidR="0063770D" w:rsidRPr="00E92691">
        <w:rPr>
          <w:rFonts w:ascii="Times New Roman" w:hAnsi="Times New Roman" w:cs="Times New Roman"/>
          <w:sz w:val="24"/>
          <w:szCs w:val="24"/>
        </w:rPr>
        <w:t xml:space="preserve"> и заполнить слайд 12 формы.</w:t>
      </w:r>
    </w:p>
    <w:p w:rsidR="00430BD8" w:rsidRPr="00E92691" w:rsidRDefault="00430BD8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Формулирование задач для управленческого проекта имеет ряд особенностей. Х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 xml:space="preserve">рактерными ошибками при реализации этой процедуры является то, что зачастую </w:t>
      </w:r>
      <w:r w:rsidRPr="00E92691">
        <w:rPr>
          <w:rFonts w:ascii="Times New Roman" w:hAnsi="Times New Roman" w:cs="Times New Roman"/>
          <w:i/>
          <w:sz w:val="24"/>
          <w:szCs w:val="24"/>
        </w:rPr>
        <w:t>задачи управленческого проекта смешиваются с задачами исследовательского проекта.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Однако, то, что правильно в исследовательском проекте, неправильно для управленческого прое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та и наоборот</w:t>
      </w:r>
      <w:r w:rsidRPr="00E92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1F9" w:rsidRPr="00E92691" w:rsidRDefault="00B941F9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Формулировки задач в наиболее совершенной форме должны задавать с</w:t>
      </w:r>
      <w:bookmarkStart w:id="1" w:name="_Hlt467022629"/>
      <w:r w:rsidRPr="00E92691">
        <w:rPr>
          <w:rFonts w:ascii="Times New Roman" w:hAnsi="Times New Roman" w:cs="Times New Roman"/>
          <w:sz w:val="24"/>
          <w:szCs w:val="24"/>
        </w:rPr>
        <w:t>т</w:t>
      </w:r>
      <w:bookmarkEnd w:id="1"/>
      <w:r w:rsidRPr="00E92691">
        <w:rPr>
          <w:rFonts w:ascii="Times New Roman" w:hAnsi="Times New Roman" w:cs="Times New Roman"/>
          <w:sz w:val="24"/>
          <w:szCs w:val="24"/>
        </w:rPr>
        <w:t>рук</w:t>
      </w:r>
      <w:bookmarkStart w:id="2" w:name="_Hlt467296977"/>
      <w:r w:rsidRPr="00E92691">
        <w:rPr>
          <w:rFonts w:ascii="Times New Roman" w:hAnsi="Times New Roman" w:cs="Times New Roman"/>
          <w:sz w:val="24"/>
          <w:szCs w:val="24"/>
        </w:rPr>
        <w:t>т</w:t>
      </w:r>
      <w:bookmarkEnd w:id="2"/>
      <w:r w:rsidRPr="00E92691">
        <w:rPr>
          <w:rFonts w:ascii="Times New Roman" w:hAnsi="Times New Roman" w:cs="Times New Roman"/>
          <w:sz w:val="24"/>
          <w:szCs w:val="24"/>
        </w:rPr>
        <w:t>ур</w:t>
      </w:r>
      <w:bookmarkStart w:id="3" w:name="_Hlt467022611"/>
      <w:r w:rsidRPr="00E92691">
        <w:rPr>
          <w:rFonts w:ascii="Times New Roman" w:hAnsi="Times New Roman" w:cs="Times New Roman"/>
          <w:sz w:val="24"/>
          <w:szCs w:val="24"/>
        </w:rPr>
        <w:t>ы</w:t>
      </w:r>
      <w:bookmarkEnd w:id="3"/>
      <w:r w:rsidRPr="00E92691">
        <w:rPr>
          <w:rFonts w:ascii="Times New Roman" w:hAnsi="Times New Roman" w:cs="Times New Roman"/>
          <w:sz w:val="24"/>
          <w:szCs w:val="24"/>
        </w:rPr>
        <w:t xml:space="preserve"> за</w:t>
      </w:r>
      <w:bookmarkStart w:id="4" w:name="_Hlt466553664"/>
      <w:r w:rsidRPr="00E92691">
        <w:rPr>
          <w:rFonts w:ascii="Times New Roman" w:hAnsi="Times New Roman" w:cs="Times New Roman"/>
          <w:sz w:val="24"/>
          <w:szCs w:val="24"/>
        </w:rPr>
        <w:t>д</w:t>
      </w:r>
      <w:bookmarkEnd w:id="4"/>
      <w:r w:rsidRPr="00E92691">
        <w:rPr>
          <w:rFonts w:ascii="Times New Roman" w:hAnsi="Times New Roman" w:cs="Times New Roman"/>
          <w:sz w:val="24"/>
          <w:szCs w:val="24"/>
        </w:rPr>
        <w:t>ачи. Дисциплинирующим условием формулировки задач является обоснование правил (критериев) оценки полученных результатов. На каждом этапе формулировки следует п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lastRenderedPageBreak/>
        <w:t>рождать множество возможных вариантов его конкретной реализации, в каждом из кот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рых четко выражается:</w:t>
      </w:r>
    </w:p>
    <w:p w:rsidR="00B941F9" w:rsidRPr="00E92691" w:rsidRDefault="00B941F9" w:rsidP="00595A3A">
      <w:pPr>
        <w:numPr>
          <w:ilvl w:val="0"/>
          <w:numId w:val="17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значимая цель: для чего нужна эта задача?;</w:t>
      </w:r>
    </w:p>
    <w:p w:rsidR="00B941F9" w:rsidRPr="00E92691" w:rsidRDefault="00B941F9" w:rsidP="00595A3A">
      <w:pPr>
        <w:numPr>
          <w:ilvl w:val="0"/>
          <w:numId w:val="17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ценности для проекта от решения задачи; </w:t>
      </w:r>
    </w:p>
    <w:p w:rsidR="00B941F9" w:rsidRPr="00E92691" w:rsidRDefault="00B941F9" w:rsidP="00595A3A">
      <w:pPr>
        <w:numPr>
          <w:ilvl w:val="0"/>
          <w:numId w:val="17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возможность практической реализации задачи; </w:t>
      </w:r>
    </w:p>
    <w:p w:rsidR="00B941F9" w:rsidRPr="00E92691" w:rsidRDefault="00B941F9" w:rsidP="00595A3A">
      <w:pPr>
        <w:numPr>
          <w:ilvl w:val="0"/>
          <w:numId w:val="17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требования к результатам решения задач (каким образом оценить получе</w:t>
      </w:r>
      <w:r w:rsidRPr="00E92691">
        <w:rPr>
          <w:rFonts w:ascii="Times New Roman" w:hAnsi="Times New Roman" w:cs="Times New Roman"/>
          <w:sz w:val="24"/>
          <w:szCs w:val="24"/>
        </w:rPr>
        <w:t>н</w:t>
      </w:r>
      <w:r w:rsidRPr="00E92691">
        <w:rPr>
          <w:rFonts w:ascii="Times New Roman" w:hAnsi="Times New Roman" w:cs="Times New Roman"/>
          <w:sz w:val="24"/>
          <w:szCs w:val="24"/>
        </w:rPr>
        <w:t>ные от решения задач результаты? Каким образом необходимо представить эти результ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ты, чтобы использовать их в качестве исходных данных для других задач или производс</w:t>
      </w:r>
      <w:r w:rsidRPr="00E92691">
        <w:rPr>
          <w:rFonts w:ascii="Times New Roman" w:hAnsi="Times New Roman" w:cs="Times New Roman"/>
          <w:sz w:val="24"/>
          <w:szCs w:val="24"/>
        </w:rPr>
        <w:t>т</w:t>
      </w:r>
      <w:r w:rsidRPr="00E92691">
        <w:rPr>
          <w:rFonts w:ascii="Times New Roman" w:hAnsi="Times New Roman" w:cs="Times New Roman"/>
          <w:sz w:val="24"/>
          <w:szCs w:val="24"/>
        </w:rPr>
        <w:t>ва окончательных выводов и рекомендаций?).</w:t>
      </w:r>
    </w:p>
    <w:p w:rsidR="008332C6" w:rsidRPr="00E92691" w:rsidRDefault="00595A3A" w:rsidP="00595A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9</w:t>
      </w:r>
      <w:r w:rsidR="008332C6" w:rsidRPr="00E9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74959" w:rsidRPr="00E92691" w:rsidRDefault="00C51341" w:rsidP="00595A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Сформулированные задачи позволяют раскрыть </w:t>
      </w:r>
      <w:r w:rsidR="00693131" w:rsidRPr="00E92691">
        <w:rPr>
          <w:rFonts w:ascii="Times New Roman" w:eastAsia="Times New Roman" w:hAnsi="Times New Roman" w:cs="Times New Roman"/>
          <w:bCs/>
          <w:sz w:val="24"/>
          <w:szCs w:val="24"/>
        </w:rPr>
        <w:t>базовые подходы к способам, эт</w:t>
      </w:r>
      <w:r w:rsidR="00693131" w:rsidRPr="00E9269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93131" w:rsidRPr="00E92691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пам и формам достижения целей с заполнением слайда 13 формы. </w:t>
      </w:r>
      <w:r w:rsidR="00B74959" w:rsidRPr="00E92691">
        <w:rPr>
          <w:rFonts w:ascii="Times New Roman" w:eastAsia="Times New Roman" w:hAnsi="Times New Roman" w:cs="Times New Roman"/>
          <w:bCs/>
          <w:sz w:val="24"/>
          <w:szCs w:val="24"/>
        </w:rPr>
        <w:t>Далее необходимо ра</w:t>
      </w:r>
      <w:r w:rsidR="00B74959" w:rsidRPr="00E9269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74959" w:rsidRPr="00E92691">
        <w:rPr>
          <w:rFonts w:ascii="Times New Roman" w:eastAsia="Times New Roman" w:hAnsi="Times New Roman" w:cs="Times New Roman"/>
          <w:bCs/>
          <w:sz w:val="24"/>
          <w:szCs w:val="24"/>
        </w:rPr>
        <w:t>крыть суть каждой задачи.</w:t>
      </w:r>
    </w:p>
    <w:p w:rsidR="00693131" w:rsidRPr="00E92691" w:rsidRDefault="00B74959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bCs/>
          <w:sz w:val="24"/>
          <w:szCs w:val="24"/>
        </w:rPr>
        <w:t>При описании проектного решения необходимо избегать лозунговых утверждений общего характера. На данном этапе должны быть четко описаны конкретные управленч</w:t>
      </w:r>
      <w:r w:rsidRPr="00E9269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E92691">
        <w:rPr>
          <w:rFonts w:ascii="Times New Roman" w:eastAsia="Times New Roman" w:hAnsi="Times New Roman" w:cs="Times New Roman"/>
          <w:bCs/>
          <w:sz w:val="24"/>
          <w:szCs w:val="24"/>
        </w:rPr>
        <w:t>ские действия, приводящие к развитию организаций (модели, системы, концептуальные схемы по изменению процессов для решения проблем обозначенных ранее).</w:t>
      </w:r>
    </w:p>
    <w:p w:rsidR="00693131" w:rsidRPr="00E92691" w:rsidRDefault="00693131" w:rsidP="00595A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задачи может быть сформирован отдельный слайд. Важно, чтобы представленные материалы наглядно демонстрировали элементы механизма</w:t>
      </w:r>
      <w:r w:rsidRPr="00E92691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реализации проектного решения в каждой задаче, то есть, </w:t>
      </w:r>
      <w:r w:rsidRPr="00E92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будут меняться результаты и параметры в процессе решения каждой задачи.</w:t>
      </w:r>
    </w:p>
    <w:p w:rsidR="008332C6" w:rsidRPr="00E92691" w:rsidRDefault="00824880" w:rsidP="00595A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Шаг 1</w:t>
      </w:r>
      <w:r w:rsidR="00595A3A" w:rsidRPr="00E926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0</w:t>
      </w:r>
      <w:r w:rsidR="008332C6" w:rsidRPr="00E926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8332C6" w:rsidRPr="00E92691" w:rsidRDefault="008332C6" w:rsidP="00595A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Новым акцентом в управлении проектом является - модель функциониров</w:t>
      </w:r>
      <w:r w:rsidRPr="00E926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Pr="00E926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ния результатов проекта.</w:t>
      </w:r>
    </w:p>
    <w:p w:rsidR="007A62BF" w:rsidRPr="00E92691" w:rsidRDefault="00824880" w:rsidP="00595A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Данный раздел</w:t>
      </w:r>
      <w:r w:rsidR="007A62BF" w:rsidRPr="00E92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представляет собой текстовое описание модели функционирования результатов проекта после передачи их в эксплуатацию</w:t>
      </w:r>
      <w:r w:rsidRPr="00E92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(после завершения проекта)</w:t>
      </w:r>
      <w:r w:rsidR="007A62BF" w:rsidRPr="00E92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описание модели функционирования организационных, финансовых, правовых и иных механизмов.</w:t>
      </w:r>
    </w:p>
    <w:p w:rsidR="007A62BF" w:rsidRPr="00E92691" w:rsidRDefault="007A62BF" w:rsidP="00595A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Основное содержание модели отражается в пояснительной записке проекта. А в презентации </w:t>
      </w:r>
      <w:r w:rsidR="00824880" w:rsidRPr="00E92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представляется </w:t>
      </w:r>
      <w:r w:rsidRPr="00E92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тезисной и графической форме </w:t>
      </w:r>
      <w:r w:rsidR="008332C6" w:rsidRPr="00E92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(слайд 14 формы).</w:t>
      </w:r>
    </w:p>
    <w:p w:rsidR="00DB3661" w:rsidRPr="00E92691" w:rsidRDefault="00595A3A" w:rsidP="00595A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11</w:t>
      </w:r>
      <w:r w:rsidR="00DB3661" w:rsidRPr="00E9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358D" w:rsidRPr="00E92691" w:rsidRDefault="0036358D" w:rsidP="00595A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sz w:val="24"/>
          <w:szCs w:val="24"/>
        </w:rPr>
        <w:t>Когда общее представление о проекте сформировано, необходимо составить реес</w:t>
      </w:r>
      <w:r w:rsidRPr="00E9269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92691">
        <w:rPr>
          <w:rFonts w:ascii="Times New Roman" w:eastAsia="Times New Roman" w:hAnsi="Times New Roman" w:cs="Times New Roman"/>
          <w:sz w:val="24"/>
          <w:szCs w:val="24"/>
        </w:rPr>
        <w:t>ры заинтересованных сторон</w:t>
      </w:r>
      <w:r w:rsidR="009F24FD" w:rsidRPr="00E926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2691">
        <w:rPr>
          <w:rFonts w:ascii="Times New Roman" w:eastAsia="Times New Roman" w:hAnsi="Times New Roman" w:cs="Times New Roman"/>
          <w:sz w:val="24"/>
          <w:szCs w:val="24"/>
        </w:rPr>
        <w:t xml:space="preserve"> рисков </w:t>
      </w:r>
      <w:r w:rsidR="00202081" w:rsidRPr="00E92691">
        <w:rPr>
          <w:rFonts w:ascii="Times New Roman" w:eastAsia="Times New Roman" w:hAnsi="Times New Roman" w:cs="Times New Roman"/>
          <w:sz w:val="24"/>
          <w:szCs w:val="24"/>
        </w:rPr>
        <w:t xml:space="preserve">и возможностей </w:t>
      </w:r>
      <w:r w:rsidRPr="00E92691">
        <w:rPr>
          <w:rFonts w:ascii="Times New Roman" w:eastAsia="Times New Roman" w:hAnsi="Times New Roman" w:cs="Times New Roman"/>
          <w:sz w:val="24"/>
          <w:szCs w:val="24"/>
        </w:rPr>
        <w:t>проекта для подтверждения обосн</w:t>
      </w:r>
      <w:r w:rsidRPr="00E926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92691">
        <w:rPr>
          <w:rFonts w:ascii="Times New Roman" w:eastAsia="Times New Roman" w:hAnsi="Times New Roman" w:cs="Times New Roman"/>
          <w:sz w:val="24"/>
          <w:szCs w:val="24"/>
        </w:rPr>
        <w:t>ванности проектного решения</w:t>
      </w:r>
      <w:r w:rsidR="006C2237" w:rsidRPr="00E92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237" w:rsidRPr="00E92691" w:rsidRDefault="006C2237" w:rsidP="00595A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sz w:val="24"/>
          <w:szCs w:val="24"/>
        </w:rPr>
        <w:t>Форма реестра заинтересованных сторон представлена на слайде 15.</w:t>
      </w:r>
    </w:p>
    <w:p w:rsidR="00430BD8" w:rsidRPr="00E92691" w:rsidRDefault="006C2237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Заинтересованные стороны проекта </w:t>
      </w:r>
      <w:r w:rsidR="00B34C4A" w:rsidRPr="00E92691">
        <w:rPr>
          <w:rFonts w:ascii="Times New Roman" w:hAnsi="Times New Roman" w:cs="Times New Roman"/>
          <w:sz w:val="24"/>
          <w:szCs w:val="24"/>
        </w:rPr>
        <w:t xml:space="preserve"> - должностные лица, организации, структу</w:t>
      </w:r>
      <w:r w:rsidR="00B34C4A" w:rsidRPr="00E92691">
        <w:rPr>
          <w:rFonts w:ascii="Times New Roman" w:hAnsi="Times New Roman" w:cs="Times New Roman"/>
          <w:sz w:val="24"/>
          <w:szCs w:val="24"/>
        </w:rPr>
        <w:t>р</w:t>
      </w:r>
      <w:r w:rsidR="00B34C4A" w:rsidRPr="00E92691">
        <w:rPr>
          <w:rFonts w:ascii="Times New Roman" w:hAnsi="Times New Roman" w:cs="Times New Roman"/>
          <w:sz w:val="24"/>
          <w:szCs w:val="24"/>
        </w:rPr>
        <w:t>ные подразделения, которые участвуют в проекте, могут влиять на проект или интересы которых могут быть затронуты в ходе реализации проекта.</w:t>
      </w:r>
    </w:p>
    <w:p w:rsidR="00B34C4A" w:rsidRPr="00E92691" w:rsidRDefault="00B34C4A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Ключевые заинтересованные стороны могут:</w:t>
      </w:r>
    </w:p>
    <w:p w:rsidR="00B34C4A" w:rsidRPr="00E92691" w:rsidRDefault="00B34C4A" w:rsidP="00595A3A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иметь значительную заинтересованность в проекте или его результатах;</w:t>
      </w:r>
    </w:p>
    <w:p w:rsidR="00B34C4A" w:rsidRPr="00E92691" w:rsidRDefault="00B34C4A" w:rsidP="00595A3A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обладать значительной властью и влиянием;</w:t>
      </w:r>
    </w:p>
    <w:p w:rsidR="00B34C4A" w:rsidRPr="00E92691" w:rsidRDefault="00B34C4A" w:rsidP="00595A3A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владеть критически важными для проекта ресурсами;</w:t>
      </w:r>
    </w:p>
    <w:p w:rsidR="00B34C4A" w:rsidRPr="00E92691" w:rsidRDefault="00B34C4A" w:rsidP="00595A3A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обладать важной проекта информацией или знаниями;</w:t>
      </w:r>
    </w:p>
    <w:p w:rsidR="00B34C4A" w:rsidRPr="00E92691" w:rsidRDefault="00B34C4A" w:rsidP="00595A3A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иметь полномочия для решения ключевых проблем или быть их источн</w:t>
      </w:r>
      <w:r w:rsidRPr="00E92691">
        <w:rPr>
          <w:rFonts w:ascii="Times New Roman" w:hAnsi="Times New Roman" w:cs="Times New Roman"/>
          <w:sz w:val="24"/>
          <w:szCs w:val="24"/>
        </w:rPr>
        <w:t>и</w:t>
      </w:r>
      <w:r w:rsidRPr="00E92691">
        <w:rPr>
          <w:rFonts w:ascii="Times New Roman" w:hAnsi="Times New Roman" w:cs="Times New Roman"/>
          <w:sz w:val="24"/>
          <w:szCs w:val="24"/>
        </w:rPr>
        <w:t>ком.</w:t>
      </w:r>
    </w:p>
    <w:p w:rsidR="00B34C4A" w:rsidRPr="00E92691" w:rsidRDefault="00B34C4A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Для успеха проекта критически важно определить заинтересованные стороны на этапе подготовки проекта</w:t>
      </w:r>
      <w:r w:rsidRPr="00E92691">
        <w:rPr>
          <w:rFonts w:ascii="Times New Roman" w:hAnsi="Times New Roman" w:cs="Times New Roman"/>
          <w:sz w:val="24"/>
          <w:szCs w:val="24"/>
        </w:rPr>
        <w:t>. Информация об идентифицированных заинтересованных ст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ронах проекта должна быть задокументирована. С этой целью в проекте создается реестр заинтересованных сторон в который заносятся не только результаты идентификации заи</w:t>
      </w:r>
      <w:r w:rsidRPr="00E92691">
        <w:rPr>
          <w:rFonts w:ascii="Times New Roman" w:hAnsi="Times New Roman" w:cs="Times New Roman"/>
          <w:sz w:val="24"/>
          <w:szCs w:val="24"/>
        </w:rPr>
        <w:t>н</w:t>
      </w:r>
      <w:r w:rsidRPr="00E92691">
        <w:rPr>
          <w:rFonts w:ascii="Times New Roman" w:hAnsi="Times New Roman" w:cs="Times New Roman"/>
          <w:sz w:val="24"/>
          <w:szCs w:val="24"/>
        </w:rPr>
        <w:t>тересованных сторон, и, в последующем, результаты их анализа.</w:t>
      </w:r>
    </w:p>
    <w:p w:rsidR="009F24FD" w:rsidRPr="00E92691" w:rsidRDefault="009F24F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Содержание реестра заинтересованных сторон должно периодически пересматр</w:t>
      </w:r>
      <w:r w:rsidRPr="00E92691">
        <w:rPr>
          <w:rFonts w:ascii="Times New Roman" w:hAnsi="Times New Roman" w:cs="Times New Roman"/>
          <w:sz w:val="24"/>
          <w:szCs w:val="24"/>
        </w:rPr>
        <w:t>и</w:t>
      </w:r>
      <w:r w:rsidRPr="00E92691">
        <w:rPr>
          <w:rFonts w:ascii="Times New Roman" w:hAnsi="Times New Roman" w:cs="Times New Roman"/>
          <w:sz w:val="24"/>
          <w:szCs w:val="24"/>
        </w:rPr>
        <w:t>ваться с целью его адаптации к текущему состоянию реализуемого проекта.</w:t>
      </w:r>
    </w:p>
    <w:p w:rsidR="00DB3661" w:rsidRPr="00E92691" w:rsidRDefault="00595A3A" w:rsidP="00595A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12</w:t>
      </w:r>
      <w:r w:rsidR="00DB3661" w:rsidRPr="00E9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F24FD" w:rsidRPr="00E92691" w:rsidRDefault="009F24F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Руководитель проекта должен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максимизировать пользу</w:t>
      </w:r>
      <w:r w:rsidRPr="00E92691">
        <w:rPr>
          <w:rFonts w:ascii="Times New Roman" w:hAnsi="Times New Roman" w:cs="Times New Roman"/>
          <w:sz w:val="24"/>
          <w:szCs w:val="24"/>
        </w:rPr>
        <w:t>, приносимую полож</w:t>
      </w:r>
      <w:r w:rsidRPr="00E92691">
        <w:rPr>
          <w:rFonts w:ascii="Times New Roman" w:hAnsi="Times New Roman" w:cs="Times New Roman"/>
          <w:sz w:val="24"/>
          <w:szCs w:val="24"/>
        </w:rPr>
        <w:t>и</w:t>
      </w:r>
      <w:r w:rsidRPr="00E92691">
        <w:rPr>
          <w:rFonts w:ascii="Times New Roman" w:hAnsi="Times New Roman" w:cs="Times New Roman"/>
          <w:sz w:val="24"/>
          <w:szCs w:val="24"/>
        </w:rPr>
        <w:t xml:space="preserve">тельно настроенными заинтересованными лицами, и, в случае необходимости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минимиз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ровать вредное воздействие</w:t>
      </w:r>
      <w:r w:rsidRPr="00E92691">
        <w:rPr>
          <w:rFonts w:ascii="Times New Roman" w:hAnsi="Times New Roman" w:cs="Times New Roman"/>
          <w:sz w:val="24"/>
          <w:szCs w:val="24"/>
        </w:rPr>
        <w:t xml:space="preserve"> тех заинтересованных сторон, чьи интересы не совпадают с интересами проекта. С этой целью важно правильным образом  понимать потребности и ожидания заинтересованных сторон и уделять им необходимое внимание в ходе реализ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ции проекта.</w:t>
      </w:r>
    </w:p>
    <w:p w:rsidR="009F24FD" w:rsidRPr="00E92691" w:rsidRDefault="00BF59C6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Для этих целей формируется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9F24FD" w:rsidRPr="00E92691">
        <w:rPr>
          <w:rFonts w:ascii="Times New Roman" w:hAnsi="Times New Roman" w:cs="Times New Roman"/>
          <w:b/>
          <w:i/>
          <w:sz w:val="24"/>
          <w:szCs w:val="24"/>
        </w:rPr>
        <w:t>еестр рисков</w:t>
      </w:r>
      <w:r w:rsidR="00202081" w:rsidRPr="00E92691">
        <w:rPr>
          <w:rFonts w:ascii="Times New Roman" w:hAnsi="Times New Roman" w:cs="Times New Roman"/>
          <w:b/>
          <w:i/>
          <w:sz w:val="24"/>
          <w:szCs w:val="24"/>
        </w:rPr>
        <w:t xml:space="preserve"> и возможностей проекта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92691">
        <w:rPr>
          <w:rFonts w:ascii="Times New Roman" w:hAnsi="Times New Roman" w:cs="Times New Roman"/>
          <w:sz w:val="24"/>
          <w:szCs w:val="24"/>
        </w:rPr>
        <w:t xml:space="preserve"> форма к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торого представлена на слайде 16.</w:t>
      </w:r>
    </w:p>
    <w:p w:rsidR="009F24FD" w:rsidRPr="00E92691" w:rsidRDefault="00824880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Риск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- событие, которое может произойти и негативно повлиять на ход реализации и получения результатов, достижения показателей и целей проекта.</w:t>
      </w:r>
    </w:p>
    <w:p w:rsidR="00532343" w:rsidRPr="00E92691" w:rsidRDefault="00532343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Важно отметить, что к рискам проекта относятся события, на которое проектанты повлиять не могут. Если же на это событие может быть оказано влияние, то это уже не риск, а задача проекта по устранению неопределенности, связанной с так называемым риском. Это не что иное, как до</w:t>
      </w:r>
      <w:r w:rsidR="00824880" w:rsidRPr="00E92691">
        <w:rPr>
          <w:rFonts w:ascii="Times New Roman" w:hAnsi="Times New Roman" w:cs="Times New Roman"/>
          <w:sz w:val="24"/>
          <w:szCs w:val="24"/>
        </w:rPr>
        <w:t xml:space="preserve">полнительная сложность задачи. </w:t>
      </w:r>
    </w:p>
    <w:p w:rsidR="00824880" w:rsidRPr="00E92691" w:rsidRDefault="00824880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Возможности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- средства, условия, благоприятные обстоятельства или тенденции возникновения и развития вероятных позитивных эффектов от реализации пр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екта.</w:t>
      </w:r>
    </w:p>
    <w:p w:rsidR="00824880" w:rsidRPr="00E92691" w:rsidRDefault="00824880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C49D5" w:rsidRPr="00E92691" w:rsidRDefault="003C49D5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Полное и качественное описание риска/возможности позволит разработать и реал</w:t>
      </w:r>
      <w:r w:rsidRPr="00E92691">
        <w:rPr>
          <w:rFonts w:ascii="Times New Roman" w:hAnsi="Times New Roman" w:cs="Times New Roman"/>
          <w:sz w:val="24"/>
          <w:szCs w:val="24"/>
        </w:rPr>
        <w:t>и</w:t>
      </w:r>
      <w:r w:rsidRPr="00E92691">
        <w:rPr>
          <w:rFonts w:ascii="Times New Roman" w:hAnsi="Times New Roman" w:cs="Times New Roman"/>
          <w:sz w:val="24"/>
          <w:szCs w:val="24"/>
        </w:rPr>
        <w:t>зовать в проекте эффективные меры:</w:t>
      </w:r>
    </w:p>
    <w:p w:rsidR="00E67861" w:rsidRPr="00E92691" w:rsidRDefault="003C49D5" w:rsidP="00595A3A">
      <w:pPr>
        <w:pStyle w:val="a3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угрозам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предотвращение или снижение последствий их возникновения;</w:t>
      </w:r>
    </w:p>
    <w:p w:rsidR="003C49D5" w:rsidRPr="00E92691" w:rsidRDefault="003C49D5" w:rsidP="00595A3A">
      <w:pPr>
        <w:pStyle w:val="a3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возможностям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использование и усиление их воздейс</w:t>
      </w:r>
      <w:r w:rsidRPr="00E92691">
        <w:rPr>
          <w:rFonts w:ascii="Times New Roman" w:hAnsi="Times New Roman" w:cs="Times New Roman"/>
          <w:sz w:val="24"/>
          <w:szCs w:val="24"/>
        </w:rPr>
        <w:t>т</w:t>
      </w:r>
      <w:r w:rsidRPr="00E92691">
        <w:rPr>
          <w:rFonts w:ascii="Times New Roman" w:hAnsi="Times New Roman" w:cs="Times New Roman"/>
          <w:sz w:val="24"/>
          <w:szCs w:val="24"/>
        </w:rPr>
        <w:t>вия на проект.</w:t>
      </w:r>
    </w:p>
    <w:p w:rsidR="003C49D5" w:rsidRPr="00E92691" w:rsidRDefault="00170B6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Таким образом, формулировка риска должна полностью отвечать структуре риска и содержать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источник или причину</w:t>
      </w:r>
      <w:r w:rsidRPr="00E92691">
        <w:rPr>
          <w:rFonts w:ascii="Times New Roman" w:hAnsi="Times New Roman" w:cs="Times New Roman"/>
          <w:sz w:val="24"/>
          <w:szCs w:val="24"/>
        </w:rPr>
        <w:t xml:space="preserve"> возникновения риска, описание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события</w:t>
      </w:r>
      <w:r w:rsidRPr="00E92691">
        <w:rPr>
          <w:rFonts w:ascii="Times New Roman" w:hAnsi="Times New Roman" w:cs="Times New Roman"/>
          <w:sz w:val="24"/>
          <w:szCs w:val="24"/>
        </w:rPr>
        <w:t xml:space="preserve"> риска и возможные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последствия</w:t>
      </w:r>
      <w:r w:rsidRPr="00E92691">
        <w:rPr>
          <w:rFonts w:ascii="Times New Roman" w:hAnsi="Times New Roman" w:cs="Times New Roman"/>
          <w:sz w:val="24"/>
          <w:szCs w:val="24"/>
        </w:rPr>
        <w:t xml:space="preserve"> для проекта.</w:t>
      </w:r>
    </w:p>
    <w:p w:rsidR="00E67861" w:rsidRPr="00E92691" w:rsidRDefault="00170B6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Критериями оценки качества определения рисков являются правила:</w:t>
      </w:r>
    </w:p>
    <w:p w:rsidR="00170B6D" w:rsidRPr="00E92691" w:rsidRDefault="00170B6D" w:rsidP="00595A3A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низкое качество –</w:t>
      </w:r>
      <w:r w:rsidRPr="00E92691">
        <w:rPr>
          <w:rFonts w:ascii="Times New Roman" w:hAnsi="Times New Roman" w:cs="Times New Roman"/>
          <w:sz w:val="24"/>
          <w:szCs w:val="24"/>
        </w:rPr>
        <w:t>нет ни причин, ни последствий;</w:t>
      </w:r>
    </w:p>
    <w:p w:rsidR="00170B6D" w:rsidRPr="00E92691" w:rsidRDefault="00170B6D" w:rsidP="00595A3A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среднее качество –</w:t>
      </w:r>
      <w:r w:rsidRPr="00E92691">
        <w:rPr>
          <w:rFonts w:ascii="Times New Roman" w:hAnsi="Times New Roman" w:cs="Times New Roman"/>
          <w:sz w:val="24"/>
          <w:szCs w:val="24"/>
        </w:rPr>
        <w:t xml:space="preserve"> понятны причины, не понятны последствия;</w:t>
      </w:r>
    </w:p>
    <w:p w:rsidR="00170B6D" w:rsidRPr="00E92691" w:rsidRDefault="00170B6D" w:rsidP="00595A3A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 xml:space="preserve">хорошее качество </w:t>
      </w:r>
      <w:r w:rsidRPr="00E92691">
        <w:rPr>
          <w:rFonts w:ascii="Times New Roman" w:hAnsi="Times New Roman" w:cs="Times New Roman"/>
          <w:sz w:val="24"/>
          <w:szCs w:val="24"/>
        </w:rPr>
        <w:t>– есть причины, есть событие, есть последствие.</w:t>
      </w:r>
    </w:p>
    <w:p w:rsidR="00E67861" w:rsidRPr="00E92691" w:rsidRDefault="00170B6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Если риск описан качественно</w:t>
      </w:r>
      <w:r w:rsidR="009646F9" w:rsidRPr="00E92691">
        <w:rPr>
          <w:rFonts w:ascii="Times New Roman" w:hAnsi="Times New Roman" w:cs="Times New Roman"/>
          <w:sz w:val="24"/>
          <w:szCs w:val="24"/>
        </w:rPr>
        <w:t>,можно точнее его оценить и разработать эффекти</w:t>
      </w:r>
      <w:r w:rsidR="009646F9" w:rsidRPr="00E92691">
        <w:rPr>
          <w:rFonts w:ascii="Times New Roman" w:hAnsi="Times New Roman" w:cs="Times New Roman"/>
          <w:sz w:val="24"/>
          <w:szCs w:val="24"/>
        </w:rPr>
        <w:t>в</w:t>
      </w:r>
      <w:r w:rsidR="009646F9" w:rsidRPr="00E92691">
        <w:rPr>
          <w:rFonts w:ascii="Times New Roman" w:hAnsi="Times New Roman" w:cs="Times New Roman"/>
          <w:sz w:val="24"/>
          <w:szCs w:val="24"/>
        </w:rPr>
        <w:t>ные меры реагирования.</w:t>
      </w:r>
    </w:p>
    <w:p w:rsidR="00DB3661" w:rsidRPr="00E92691" w:rsidRDefault="00595A3A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Шаг 13</w:t>
      </w:r>
      <w:r w:rsidR="00DB3661" w:rsidRPr="00E926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0D5D" w:rsidRPr="00E92691" w:rsidRDefault="00720D5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После проведения оценки всей структуры рисков появляется возможность оценить стоимость проекта и разработать его бюджет.</w:t>
      </w:r>
    </w:p>
    <w:p w:rsidR="009646F9" w:rsidRPr="00E92691" w:rsidRDefault="00720D5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Разработка бюджета позволяет </w:t>
      </w:r>
      <w:r w:rsidR="00DB3661" w:rsidRPr="00E92691">
        <w:rPr>
          <w:rFonts w:ascii="Times New Roman" w:hAnsi="Times New Roman" w:cs="Times New Roman"/>
          <w:sz w:val="24"/>
          <w:szCs w:val="24"/>
        </w:rPr>
        <w:t>понять, как</w:t>
      </w:r>
      <w:r w:rsidRPr="00E92691">
        <w:rPr>
          <w:rFonts w:ascii="Times New Roman" w:hAnsi="Times New Roman" w:cs="Times New Roman"/>
          <w:sz w:val="24"/>
          <w:szCs w:val="24"/>
        </w:rPr>
        <w:t xml:space="preserve"> расходы и доходы проекта распредел</w:t>
      </w:r>
      <w:r w:rsidRPr="00E92691">
        <w:rPr>
          <w:rFonts w:ascii="Times New Roman" w:hAnsi="Times New Roman" w:cs="Times New Roman"/>
          <w:sz w:val="24"/>
          <w:szCs w:val="24"/>
        </w:rPr>
        <w:t>я</w:t>
      </w:r>
      <w:r w:rsidRPr="00E92691">
        <w:rPr>
          <w:rFonts w:ascii="Times New Roman" w:hAnsi="Times New Roman" w:cs="Times New Roman"/>
          <w:sz w:val="24"/>
          <w:szCs w:val="24"/>
        </w:rPr>
        <w:t xml:space="preserve">ются по времени. Бюджет проекта необходим как для согласования объемов и сроков </w:t>
      </w:r>
      <w:r w:rsidR="00DB3661" w:rsidRPr="00E92691">
        <w:rPr>
          <w:rFonts w:ascii="Times New Roman" w:hAnsi="Times New Roman" w:cs="Times New Roman"/>
          <w:sz w:val="24"/>
          <w:szCs w:val="24"/>
        </w:rPr>
        <w:t>ф</w:t>
      </w:r>
      <w:r w:rsidR="00DB3661" w:rsidRPr="00E92691">
        <w:rPr>
          <w:rFonts w:ascii="Times New Roman" w:hAnsi="Times New Roman" w:cs="Times New Roman"/>
          <w:sz w:val="24"/>
          <w:szCs w:val="24"/>
        </w:rPr>
        <w:t>и</w:t>
      </w:r>
      <w:r w:rsidR="00DB3661" w:rsidRPr="00E92691">
        <w:rPr>
          <w:rFonts w:ascii="Times New Roman" w:hAnsi="Times New Roman" w:cs="Times New Roman"/>
          <w:sz w:val="24"/>
          <w:szCs w:val="24"/>
        </w:rPr>
        <w:t>нансирования, так</w:t>
      </w:r>
      <w:r w:rsidRPr="00E92691">
        <w:rPr>
          <w:rFonts w:ascii="Times New Roman" w:hAnsi="Times New Roman" w:cs="Times New Roman"/>
          <w:sz w:val="24"/>
          <w:szCs w:val="24"/>
        </w:rPr>
        <w:t xml:space="preserve"> и для организации контроля стоимости проекта.</w:t>
      </w:r>
    </w:p>
    <w:p w:rsidR="00E67861" w:rsidRPr="00E92691" w:rsidRDefault="00720D5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Деятельность по составлению бюджета включает в себя:</w:t>
      </w:r>
    </w:p>
    <w:p w:rsidR="00720D5D" w:rsidRPr="00E92691" w:rsidRDefault="00720D5D" w:rsidP="00595A3A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определение места и времени затрат в проекте;</w:t>
      </w:r>
    </w:p>
    <w:p w:rsidR="00720D5D" w:rsidRPr="00E92691" w:rsidRDefault="00720D5D" w:rsidP="00595A3A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формирование показателей эффективности использования финансового обеспечения проекта.</w:t>
      </w:r>
    </w:p>
    <w:p w:rsidR="00B27809" w:rsidRPr="00E92691" w:rsidRDefault="00720D5D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Поскольку бюджет проекта уточняется на каждом </w:t>
      </w:r>
      <w:r w:rsidR="00B27809" w:rsidRPr="00E92691">
        <w:rPr>
          <w:rFonts w:ascii="Times New Roman" w:hAnsi="Times New Roman" w:cs="Times New Roman"/>
          <w:sz w:val="24"/>
          <w:szCs w:val="24"/>
        </w:rPr>
        <w:t>этапе проекта с целью получения все более детальных оценок стоимости и принятия эффективных решений на основе а</w:t>
      </w:r>
      <w:r w:rsidR="00B27809" w:rsidRPr="00E92691">
        <w:rPr>
          <w:rFonts w:ascii="Times New Roman" w:hAnsi="Times New Roman" w:cs="Times New Roman"/>
          <w:sz w:val="24"/>
          <w:szCs w:val="24"/>
        </w:rPr>
        <w:t>к</w:t>
      </w:r>
      <w:r w:rsidR="00B27809" w:rsidRPr="00E92691">
        <w:rPr>
          <w:rFonts w:ascii="Times New Roman" w:hAnsi="Times New Roman" w:cs="Times New Roman"/>
          <w:sz w:val="24"/>
          <w:szCs w:val="24"/>
        </w:rPr>
        <w:t>туализированной информации по проекту, то на этапе инициирования погрешность может составлять от 15 % до 20%. На этом этапе необходимо обосновать статьи затрат и сплан</w:t>
      </w:r>
      <w:r w:rsidR="00B27809" w:rsidRPr="00E92691">
        <w:rPr>
          <w:rFonts w:ascii="Times New Roman" w:hAnsi="Times New Roman" w:cs="Times New Roman"/>
          <w:sz w:val="24"/>
          <w:szCs w:val="24"/>
        </w:rPr>
        <w:t>и</w:t>
      </w:r>
      <w:r w:rsidR="00B27809" w:rsidRPr="00E92691">
        <w:rPr>
          <w:rFonts w:ascii="Times New Roman" w:hAnsi="Times New Roman" w:cs="Times New Roman"/>
          <w:sz w:val="24"/>
          <w:szCs w:val="24"/>
        </w:rPr>
        <w:t>ровать привлечение финансовых средств.</w:t>
      </w:r>
    </w:p>
    <w:p w:rsidR="00DB3661" w:rsidRPr="00E92691" w:rsidRDefault="00DB3661" w:rsidP="00595A3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2438" w:rsidRPr="00E92691" w:rsidRDefault="00941B39" w:rsidP="00E92691">
      <w:pPr>
        <w:pStyle w:val="a3"/>
        <w:numPr>
          <w:ilvl w:val="0"/>
          <w:numId w:val="2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оформлению пояснительной записки </w:t>
      </w:r>
      <w:r w:rsidR="00E873F1" w:rsidRPr="00E92691">
        <w:rPr>
          <w:rFonts w:ascii="Times New Roman" w:hAnsi="Times New Roman" w:cs="Times New Roman"/>
          <w:b/>
          <w:sz w:val="24"/>
          <w:szCs w:val="24"/>
        </w:rPr>
        <w:t>к</w:t>
      </w:r>
      <w:r w:rsidR="00595A3A" w:rsidRPr="00E92691">
        <w:rPr>
          <w:rFonts w:ascii="Times New Roman" w:hAnsi="Times New Roman" w:cs="Times New Roman"/>
          <w:b/>
          <w:sz w:val="24"/>
          <w:szCs w:val="24"/>
        </w:rPr>
        <w:t xml:space="preserve"> проекту.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  <w:t>Одним из основных документов для итоговой аттестации слушателя являе</w:t>
      </w:r>
      <w:r w:rsidRPr="00E92691">
        <w:rPr>
          <w:rFonts w:ascii="Times New Roman" w:hAnsi="Times New Roman" w:cs="Times New Roman"/>
          <w:sz w:val="24"/>
          <w:szCs w:val="24"/>
        </w:rPr>
        <w:t>т</w:t>
      </w:r>
      <w:r w:rsidRPr="00E92691">
        <w:rPr>
          <w:rFonts w:ascii="Times New Roman" w:hAnsi="Times New Roman" w:cs="Times New Roman"/>
          <w:sz w:val="24"/>
          <w:szCs w:val="24"/>
        </w:rPr>
        <w:t xml:space="preserve">ся пояснительная записка к разработанному проекту, которая </w:t>
      </w:r>
      <w:r w:rsidR="00595A3A" w:rsidRPr="00E92691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E92691">
        <w:rPr>
          <w:rFonts w:ascii="Times New Roman" w:hAnsi="Times New Roman" w:cs="Times New Roman"/>
          <w:sz w:val="24"/>
          <w:szCs w:val="24"/>
        </w:rPr>
        <w:t xml:space="preserve">выполняется в форме </w:t>
      </w:r>
      <w:r w:rsidRPr="00E92691">
        <w:rPr>
          <w:rFonts w:ascii="Times New Roman" w:hAnsi="Times New Roman" w:cs="Times New Roman"/>
          <w:i/>
          <w:sz w:val="24"/>
          <w:szCs w:val="24"/>
        </w:rPr>
        <w:t>паспорта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661" w:rsidRPr="00E92691" w:rsidRDefault="00DB3661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691">
        <w:rPr>
          <w:rFonts w:ascii="Times New Roman" w:hAnsi="Times New Roman" w:cs="Times New Roman"/>
          <w:sz w:val="24"/>
          <w:szCs w:val="24"/>
          <w:u w:val="single"/>
        </w:rPr>
        <w:t>Структура пояснительной записки:</w:t>
      </w:r>
    </w:p>
    <w:p w:rsidR="0093108D" w:rsidRPr="00E92691" w:rsidRDefault="0093108D" w:rsidP="00E9269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93108D" w:rsidRPr="00E92691" w:rsidRDefault="0093108D" w:rsidP="00E9269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Раздел 1. Общие положения.</w:t>
      </w:r>
    </w:p>
    <w:p w:rsidR="0093108D" w:rsidRPr="00E92691" w:rsidRDefault="0093108D" w:rsidP="00E9269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Раздел 2. Содержание проекта</w:t>
      </w:r>
    </w:p>
    <w:p w:rsidR="0093108D" w:rsidRPr="00E92691" w:rsidRDefault="0093108D" w:rsidP="00E9269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 xml:space="preserve">Раздел 3. Этапы и контрольные точки </w:t>
      </w:r>
    </w:p>
    <w:p w:rsidR="0093108D" w:rsidRPr="00E92691" w:rsidRDefault="0093108D" w:rsidP="00E9269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Раздел 4. Бюджет проекта</w:t>
      </w:r>
    </w:p>
    <w:p w:rsidR="0093108D" w:rsidRPr="00E92691" w:rsidRDefault="0093108D" w:rsidP="00E9269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Раздел 5. Ключевые риски и возможности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661" w:rsidRPr="00E92691" w:rsidRDefault="00DB3661" w:rsidP="00E926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B3661" w:rsidRPr="00E92691" w:rsidRDefault="00DB3661" w:rsidP="00E926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Начинается пояснительная записка с </w:t>
      </w:r>
      <w:r w:rsidRPr="00E92691">
        <w:rPr>
          <w:rFonts w:ascii="Times New Roman" w:hAnsi="Times New Roman" w:cs="Times New Roman"/>
          <w:i/>
          <w:sz w:val="24"/>
          <w:szCs w:val="24"/>
        </w:rPr>
        <w:t>введения</w:t>
      </w:r>
      <w:r w:rsidRPr="00E92691">
        <w:rPr>
          <w:rFonts w:ascii="Times New Roman" w:hAnsi="Times New Roman" w:cs="Times New Roman"/>
          <w:sz w:val="24"/>
          <w:szCs w:val="24"/>
        </w:rPr>
        <w:t xml:space="preserve">, обосновывающего актуальность проекта. </w:t>
      </w:r>
    </w:p>
    <w:p w:rsidR="00824880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 xml:space="preserve">Актуальность отражает степень важности проекта в данный момент времени и в данной сложившейся проблемной ситуации. Фактически, обоснование актуальности - это объяснение необходимости, нужности и полезности выполнения данного проекта. </w:t>
      </w:r>
    </w:p>
    <w:p w:rsidR="0093108D" w:rsidRPr="00E92691" w:rsidRDefault="00595A3A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Данный раздел по сути связан с разделом  «Предпосылки реализации проекта» в части описания проблемных зон, тенденций развития, выявления противоречий (см. 1 часть рекомендации).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</w:r>
    </w:p>
    <w:p w:rsidR="00DB3661" w:rsidRPr="00E92691" w:rsidRDefault="00DB3661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661" w:rsidRPr="00E92691" w:rsidRDefault="00DB3661" w:rsidP="00E926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DB3661" w:rsidRPr="00E92691" w:rsidRDefault="00DB3661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661" w:rsidRPr="00E92691" w:rsidRDefault="00DB3661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Часть пояснительной записки, следующая за обоснованием актуальности прое</w:t>
      </w:r>
      <w:r w:rsidRPr="00E92691">
        <w:rPr>
          <w:rFonts w:ascii="Times New Roman" w:hAnsi="Times New Roman" w:cs="Times New Roman"/>
          <w:i/>
          <w:sz w:val="24"/>
          <w:szCs w:val="24"/>
        </w:rPr>
        <w:t>к</w:t>
      </w:r>
      <w:r w:rsidRPr="00E92691">
        <w:rPr>
          <w:rFonts w:ascii="Times New Roman" w:hAnsi="Times New Roman" w:cs="Times New Roman"/>
          <w:i/>
          <w:sz w:val="24"/>
          <w:szCs w:val="24"/>
        </w:rPr>
        <w:t>та, представляет собой описание паспорта проекта.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Паспорт проекта - документ, который создается на стадии инициирования пр</w:t>
      </w:r>
      <w:r w:rsidRPr="00E92691">
        <w:rPr>
          <w:rFonts w:ascii="Times New Roman" w:hAnsi="Times New Roman" w:cs="Times New Roman"/>
          <w:i/>
          <w:sz w:val="24"/>
          <w:szCs w:val="24"/>
        </w:rPr>
        <w:t>о</w:t>
      </w:r>
      <w:r w:rsidRPr="00E92691">
        <w:rPr>
          <w:rFonts w:ascii="Times New Roman" w:hAnsi="Times New Roman" w:cs="Times New Roman"/>
          <w:i/>
          <w:sz w:val="24"/>
          <w:szCs w:val="24"/>
        </w:rPr>
        <w:t xml:space="preserve">екта и описывает его основное содержание 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B3661" w:rsidRPr="00E92691" w:rsidRDefault="00DB3661" w:rsidP="00E9269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этом разделе необходимо указать информацию по перечисленным ниже подра</w:t>
      </w:r>
      <w:r w:rsidRPr="00E92691">
        <w:rPr>
          <w:rFonts w:ascii="Times New Roman" w:hAnsi="Times New Roman" w:cs="Times New Roman"/>
          <w:sz w:val="24"/>
          <w:szCs w:val="24"/>
        </w:rPr>
        <w:t>з</w:t>
      </w:r>
      <w:r w:rsidRPr="00E92691">
        <w:rPr>
          <w:rFonts w:ascii="Times New Roman" w:hAnsi="Times New Roman" w:cs="Times New Roman"/>
          <w:sz w:val="24"/>
          <w:szCs w:val="24"/>
        </w:rPr>
        <w:t>делам.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Наименование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в  этом подразделе необходимо указать полное наимен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вание разработанного проекта. Обычно формулировка наименования проекта состоит из указания действия (создание, организация, совершенствование, развитие и др.), объекта, над которым совершается действие (организационная структура, группа детей, система оценки и др.), места реализации (школа, муниципальный район и др.).  Наименование проекта должно соотноситься с целями и результатами проекта (иногда они составляют часть этого наименования) и формулироваться одним предложением, раскрывающим его суть. Наименование проекта оформляется в кавычках и с прописной буквы. Пример 1: «Распределенное управление стратегическим развитием образовательной организации ч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рез деятельность проектных групп». Пример 2: «Совершенствование профориентацио</w:t>
      </w:r>
      <w:r w:rsidRPr="00E92691">
        <w:rPr>
          <w:rFonts w:ascii="Times New Roman" w:hAnsi="Times New Roman" w:cs="Times New Roman"/>
          <w:sz w:val="24"/>
          <w:szCs w:val="24"/>
        </w:rPr>
        <w:t>н</w:t>
      </w:r>
      <w:r w:rsidRPr="00E92691">
        <w:rPr>
          <w:rFonts w:ascii="Times New Roman" w:hAnsi="Times New Roman" w:cs="Times New Roman"/>
          <w:sz w:val="24"/>
          <w:szCs w:val="24"/>
        </w:rPr>
        <w:t>ной работы в муниципалитете за счет внедрения конкурсных механизмов». Пример 3: «Организация психолого-педагогического сопровождения и социализации детей дошк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льного возраста с ограниченными возможностями здоровья».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lastRenderedPageBreak/>
        <w:t>Краткое наименование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короткая версия наименования проекта в виде простого словосочетания, которое можно будет использовать в документах и в материалах для СМИ. Пример: «От проекта к стратегии развития». Пример 2: «Учимся вместе».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 xml:space="preserve">Предпосылки реализации проекта – </w:t>
      </w:r>
      <w:r w:rsidRPr="00E92691">
        <w:rPr>
          <w:rFonts w:ascii="Times New Roman" w:hAnsi="Times New Roman" w:cs="Times New Roman"/>
          <w:sz w:val="24"/>
          <w:szCs w:val="24"/>
        </w:rPr>
        <w:t>включают формальные основания для иници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ции проекта, то есть связь проекта с официальными документами, содержащими прямые или косвенные основания для реализации проекта (с указами и поручениями Президента РФ, поручениями и указаниями Председателя Правительства Российской Федерации, ра</w:t>
      </w:r>
      <w:r w:rsidRPr="00E92691">
        <w:rPr>
          <w:rFonts w:ascii="Times New Roman" w:hAnsi="Times New Roman" w:cs="Times New Roman"/>
          <w:sz w:val="24"/>
          <w:szCs w:val="24"/>
        </w:rPr>
        <w:t>с</w:t>
      </w:r>
      <w:r w:rsidRPr="00E92691">
        <w:rPr>
          <w:rFonts w:ascii="Times New Roman" w:hAnsi="Times New Roman" w:cs="Times New Roman"/>
          <w:sz w:val="24"/>
          <w:szCs w:val="24"/>
        </w:rPr>
        <w:t>поряжениями и поручениями мэра, приказами Департамента образования города Москвы и иными официальными документами, содержащими прямые или косвенные основания для инициации и последующей реализации проекта), а также связь с государственными программами РФ (для образования это может быть государственная программа РФ "Ра</w:t>
      </w:r>
      <w:r w:rsidRPr="00E92691">
        <w:rPr>
          <w:rFonts w:ascii="Times New Roman" w:hAnsi="Times New Roman" w:cs="Times New Roman"/>
          <w:sz w:val="24"/>
          <w:szCs w:val="24"/>
        </w:rPr>
        <w:t>з</w:t>
      </w:r>
      <w:r w:rsidRPr="00E92691">
        <w:rPr>
          <w:rFonts w:ascii="Times New Roman" w:hAnsi="Times New Roman" w:cs="Times New Roman"/>
          <w:sz w:val="24"/>
          <w:szCs w:val="24"/>
        </w:rPr>
        <w:t>витие образования", приоритетные проекты в сфере образования, ведомственные целевые программы и др.). При упоминании официальных документов, необходимо приводить их реквизиты.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Срок начала и окончания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содержит планируемые даты начала реализ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ции и завершения проекта в формате ДД.ММ.ГГГГ. Датой начала проекта считается дата утверждения паспорта проекта. Рекомендуется завершать проекты не более чем через 3 года от начала их реализации.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Куратор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— руководитель, обладающий необходимыми полномочиями для выделения ресурсов на проект и решения конфликтов, возникающих в рамках прое</w:t>
      </w:r>
      <w:r w:rsidRPr="00E92691">
        <w:rPr>
          <w:rFonts w:ascii="Times New Roman" w:hAnsi="Times New Roman" w:cs="Times New Roman"/>
          <w:sz w:val="24"/>
          <w:szCs w:val="24"/>
        </w:rPr>
        <w:t>к</w:t>
      </w:r>
      <w:r w:rsidRPr="00E92691">
        <w:rPr>
          <w:rFonts w:ascii="Times New Roman" w:hAnsi="Times New Roman" w:cs="Times New Roman"/>
          <w:sz w:val="24"/>
          <w:szCs w:val="24"/>
        </w:rPr>
        <w:t>та. В образовательной организации это может быть один из заместителей директора, р</w:t>
      </w:r>
      <w:r w:rsidRPr="00E92691">
        <w:rPr>
          <w:rFonts w:ascii="Times New Roman" w:hAnsi="Times New Roman" w:cs="Times New Roman"/>
          <w:sz w:val="24"/>
          <w:szCs w:val="24"/>
        </w:rPr>
        <w:t>у</w:t>
      </w:r>
      <w:r w:rsidRPr="00E92691">
        <w:rPr>
          <w:rFonts w:ascii="Times New Roman" w:hAnsi="Times New Roman" w:cs="Times New Roman"/>
          <w:sz w:val="24"/>
          <w:szCs w:val="24"/>
        </w:rPr>
        <w:t>ководитель службы (финансовой, кадровой и др.) или структурного подразделения.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Функциональный заказчик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структурное подразделение образовательной организ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ции, наиболее заинтересованное в реализации проекта. В этом подразделе указывается ФИО и должность руководителя этого структурного подразделения.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Руководитель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это лицо (указываются его ФИО и должность), имеющее необходимый уровень квалификации в сфере проектного управления, наделенное полн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мочиями и ответственностью по управлению проектом. Руководитель проекта назначается приказом руководителя образовательной организации.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Исполнители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приводится список (ФИО, должность) сотрудников орг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низации, которые будут разрабатывать и реализовывать проект. Исполнители вместе с р</w:t>
      </w:r>
      <w:r w:rsidRPr="00E92691">
        <w:rPr>
          <w:rFonts w:ascii="Times New Roman" w:hAnsi="Times New Roman" w:cs="Times New Roman"/>
          <w:sz w:val="24"/>
          <w:szCs w:val="24"/>
        </w:rPr>
        <w:t>у</w:t>
      </w:r>
      <w:r w:rsidRPr="00E92691">
        <w:rPr>
          <w:rFonts w:ascii="Times New Roman" w:hAnsi="Times New Roman" w:cs="Times New Roman"/>
          <w:sz w:val="24"/>
          <w:szCs w:val="24"/>
        </w:rPr>
        <w:t xml:space="preserve">ководителем составляют рабочую группу или команду проекта. 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Разработчик паспорта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- указывается (ФИО, должность) представитель рабочей группы по разработке проекта, осуществляющий необходимый сбор информации и оформляющий паспорт проекта.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t>Раздел 2. Содержание проекта</w:t>
      </w:r>
    </w:p>
    <w:p w:rsidR="00DB3661" w:rsidRPr="00E92691" w:rsidRDefault="00DB3661" w:rsidP="00E9269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Раздел должен включать указанные ниже сведения.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Цель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формулируется одна цель с использованием критериев </w:t>
      </w:r>
      <w:r w:rsidRPr="00E926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SMART (см. выше в разделе 2 настоящих Методических рекомендаций). </w:t>
      </w:r>
      <w:r w:rsidRPr="00E92691">
        <w:rPr>
          <w:rFonts w:ascii="Times New Roman" w:hAnsi="Times New Roman" w:cs="Times New Roman"/>
          <w:sz w:val="24"/>
          <w:szCs w:val="24"/>
        </w:rPr>
        <w:t>В цели могут быть указ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ны 1 - 2 основных показателя, даты их достижения на 2018 - 2019 годы и, при возможн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 xml:space="preserve">сти, с указанием перспективного значения показателя на следующие три года. 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формулировке цели проекта может содержаться социальный, экономический или иной общественно-значимый и общественно-понятный эффект от реализации проекта, выраженный в численно-измеримых показателях.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Не рекомендуется формулировать цель проекта в форме результатов, продуктов или услуг, создаваемых в рамках проекта. Их приведение возможно в формулировке о</w:t>
      </w:r>
      <w:r w:rsidRPr="00E92691">
        <w:rPr>
          <w:rFonts w:ascii="Times New Roman" w:hAnsi="Times New Roman" w:cs="Times New Roman"/>
          <w:sz w:val="24"/>
          <w:szCs w:val="24"/>
        </w:rPr>
        <w:t>с</w:t>
      </w:r>
      <w:r w:rsidRPr="00E92691">
        <w:rPr>
          <w:rFonts w:ascii="Times New Roman" w:hAnsi="Times New Roman" w:cs="Times New Roman"/>
          <w:sz w:val="24"/>
          <w:szCs w:val="24"/>
        </w:rPr>
        <w:t>новного способа достижения цели после слов «путем», «посредством», «с помощью» и пр. При этом основной показатель, отражаемый в цели проекта, необходимо приводить в пе</w:t>
      </w:r>
      <w:r w:rsidRPr="00E92691">
        <w:rPr>
          <w:rFonts w:ascii="Times New Roman" w:hAnsi="Times New Roman" w:cs="Times New Roman"/>
          <w:sz w:val="24"/>
          <w:szCs w:val="24"/>
        </w:rPr>
        <w:t>р</w:t>
      </w:r>
      <w:r w:rsidRPr="00E92691">
        <w:rPr>
          <w:rFonts w:ascii="Times New Roman" w:hAnsi="Times New Roman" w:cs="Times New Roman"/>
          <w:sz w:val="24"/>
          <w:szCs w:val="24"/>
        </w:rPr>
        <w:t>вой части формулировки цели (до слов «путем», «посредством», «с помощью» и пр ).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lastRenderedPageBreak/>
        <w:t>Пример: Обеспечить к концу 2019 года прирост экспорта образовательных услуг не менее чем на ХХ% (к концу 2023 года - в X раза).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Показатели проекта и их значения по годам</w:t>
      </w:r>
      <w:r w:rsidRPr="00E92691">
        <w:rPr>
          <w:rFonts w:ascii="Times New Roman" w:hAnsi="Times New Roman" w:cs="Times New Roman"/>
          <w:sz w:val="24"/>
          <w:szCs w:val="24"/>
        </w:rPr>
        <w:t xml:space="preserve"> - Приводится список (наименования), единицы измерения и значения показателей по годам реализации проекта. Значения пок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 xml:space="preserve">зателей приводятся по годам вплоть до года завершения проекта. 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Выделяется первый уровень показателей, включающий основные показатели, о</w:t>
      </w:r>
      <w:r w:rsidRPr="00E92691">
        <w:rPr>
          <w:rFonts w:ascii="Times New Roman" w:hAnsi="Times New Roman" w:cs="Times New Roman"/>
          <w:sz w:val="24"/>
          <w:szCs w:val="24"/>
        </w:rPr>
        <w:t>т</w:t>
      </w:r>
      <w:r w:rsidRPr="00E92691">
        <w:rPr>
          <w:rFonts w:ascii="Times New Roman" w:hAnsi="Times New Roman" w:cs="Times New Roman"/>
          <w:sz w:val="24"/>
          <w:szCs w:val="24"/>
        </w:rPr>
        <w:t>раженные в цели проекта, и дополнительные аналитические показатели. Показатели пе</w:t>
      </w:r>
      <w:r w:rsidRPr="00E92691">
        <w:rPr>
          <w:rFonts w:ascii="Times New Roman" w:hAnsi="Times New Roman" w:cs="Times New Roman"/>
          <w:sz w:val="24"/>
          <w:szCs w:val="24"/>
        </w:rPr>
        <w:t>р</w:t>
      </w:r>
      <w:r w:rsidRPr="00E92691">
        <w:rPr>
          <w:rFonts w:ascii="Times New Roman" w:hAnsi="Times New Roman" w:cs="Times New Roman"/>
          <w:sz w:val="24"/>
          <w:szCs w:val="24"/>
        </w:rPr>
        <w:t>вого уровня должны соответствовать показателям, утвержденным (если такое утвержд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ние проводилось) в протоколе заседания Проектного комитета образовательной организ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ции, на котором рассматривалось соответствующее предложение по проекту. Пример п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 xml:space="preserve">казатели первого уровня: прирост экспорта образовательных услуг, %. 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Также рекомендуется выделять показатели второго уровня, которые могут вкл</w:t>
      </w:r>
      <w:r w:rsidRPr="00E92691">
        <w:rPr>
          <w:rFonts w:ascii="Times New Roman" w:hAnsi="Times New Roman" w:cs="Times New Roman"/>
          <w:sz w:val="24"/>
          <w:szCs w:val="24"/>
        </w:rPr>
        <w:t>ю</w:t>
      </w:r>
      <w:r w:rsidRPr="00E92691">
        <w:rPr>
          <w:rFonts w:ascii="Times New Roman" w:hAnsi="Times New Roman" w:cs="Times New Roman"/>
          <w:sz w:val="24"/>
          <w:szCs w:val="24"/>
        </w:rPr>
        <w:t xml:space="preserve">чать: 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•</w:t>
      </w:r>
      <w:r w:rsidRPr="00E92691">
        <w:rPr>
          <w:rFonts w:ascii="Times New Roman" w:hAnsi="Times New Roman" w:cs="Times New Roman"/>
          <w:sz w:val="24"/>
          <w:szCs w:val="24"/>
        </w:rPr>
        <w:tab/>
        <w:t>показатели, на основе которых или с помощью которых рассчитываются п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казатели первого уровня;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•</w:t>
      </w:r>
      <w:r w:rsidRPr="00E92691">
        <w:rPr>
          <w:rFonts w:ascii="Times New Roman" w:hAnsi="Times New Roman" w:cs="Times New Roman"/>
          <w:sz w:val="24"/>
          <w:szCs w:val="24"/>
        </w:rPr>
        <w:tab/>
        <w:t>показатели, наблюдаемые в ходе реализации проекта и выделяемые в целях обеспечения управляемости проектом.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Пример показателя второго уровня: рост числа преподавателей, участвующих в экспорте услуг, %.</w:t>
      </w:r>
    </w:p>
    <w:p w:rsidR="0093108D" w:rsidRPr="00E92691" w:rsidRDefault="0093108D" w:rsidP="00E926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Общее рекомендуемое количество показателей; указываемых в паспорте проекта; составляет не более 10 единиц. 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По каждому показателю должно быть указано базовое значение, по сравнению с которым в ходе реализации проекта будет отслеживаться динамика роста показателя. За базовое значение принимается последняя актуальная величина показателя, то есть знач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ние этого показателя «на сегодняшний день».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Поскольку показатели первого уровня являются основными в проекте, их достиж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ние свидетельствует о достижении цели проекта в целом.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Результаты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- Необходимо указывать непосредственные результаты, со</w:t>
      </w:r>
      <w:r w:rsidRPr="00E92691">
        <w:rPr>
          <w:rFonts w:ascii="Times New Roman" w:hAnsi="Times New Roman" w:cs="Times New Roman"/>
          <w:sz w:val="24"/>
          <w:szCs w:val="24"/>
        </w:rPr>
        <w:t>з</w:t>
      </w:r>
      <w:r w:rsidRPr="00E92691">
        <w:rPr>
          <w:rFonts w:ascii="Times New Roman" w:hAnsi="Times New Roman" w:cs="Times New Roman"/>
          <w:sz w:val="24"/>
          <w:szCs w:val="24"/>
        </w:rPr>
        <w:t>даваемые в рамках реализации проекта, которые позволят достичь цели проекта. По ка</w:t>
      </w:r>
      <w:r w:rsidRPr="00E92691">
        <w:rPr>
          <w:rFonts w:ascii="Times New Roman" w:hAnsi="Times New Roman" w:cs="Times New Roman"/>
          <w:sz w:val="24"/>
          <w:szCs w:val="24"/>
        </w:rPr>
        <w:t>ж</w:t>
      </w:r>
      <w:r w:rsidRPr="00E92691">
        <w:rPr>
          <w:rFonts w:ascii="Times New Roman" w:hAnsi="Times New Roman" w:cs="Times New Roman"/>
          <w:sz w:val="24"/>
          <w:szCs w:val="24"/>
        </w:rPr>
        <w:t>дому результату приводятся требования к результату проекта с указанием качественных и количественных характеристик, которые позволяют однозначно оценить получение ук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занного результата.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результатах проекта приводится полный перечень материальных и нематериал</w:t>
      </w:r>
      <w:r w:rsidRPr="00E92691">
        <w:rPr>
          <w:rFonts w:ascii="Times New Roman" w:hAnsi="Times New Roman" w:cs="Times New Roman"/>
          <w:sz w:val="24"/>
          <w:szCs w:val="24"/>
        </w:rPr>
        <w:t>ь</w:t>
      </w:r>
      <w:r w:rsidRPr="00E92691">
        <w:rPr>
          <w:rFonts w:ascii="Times New Roman" w:hAnsi="Times New Roman" w:cs="Times New Roman"/>
          <w:sz w:val="24"/>
          <w:szCs w:val="24"/>
        </w:rPr>
        <w:t>ных объектов, продуктов и (или) услуг, создаваемых в рамках проекта и необходимых для достижения целей и показателей проекта. При формировании результатов проекта нео</w:t>
      </w:r>
      <w:r w:rsidRPr="00E92691">
        <w:rPr>
          <w:rFonts w:ascii="Times New Roman" w:hAnsi="Times New Roman" w:cs="Times New Roman"/>
          <w:sz w:val="24"/>
          <w:szCs w:val="24"/>
        </w:rPr>
        <w:t>б</w:t>
      </w:r>
      <w:r w:rsidRPr="00E92691">
        <w:rPr>
          <w:rFonts w:ascii="Times New Roman" w:hAnsi="Times New Roman" w:cs="Times New Roman"/>
          <w:sz w:val="24"/>
          <w:szCs w:val="24"/>
        </w:rPr>
        <w:t>ходимо учитывать нормативно-правовую базу, информационные системы, организацио</w:t>
      </w:r>
      <w:r w:rsidRPr="00E92691">
        <w:rPr>
          <w:rFonts w:ascii="Times New Roman" w:hAnsi="Times New Roman" w:cs="Times New Roman"/>
          <w:sz w:val="24"/>
          <w:szCs w:val="24"/>
        </w:rPr>
        <w:t>н</w:t>
      </w:r>
      <w:r w:rsidRPr="00E92691">
        <w:rPr>
          <w:rFonts w:ascii="Times New Roman" w:hAnsi="Times New Roman" w:cs="Times New Roman"/>
          <w:sz w:val="24"/>
          <w:szCs w:val="24"/>
        </w:rPr>
        <w:t>ные структуры, информационное сопровождение и прочие создаваемые результаты.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случае если результат прямо не оказывает влияние на достижение цели и показ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телей проекта, он не рекомендуется к включению в паспорт проекта.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Таким образом, результатами проекта могут быть: разработанные образовательные программы, алгоритмы, методы и технологии работы, нормативные документы (полож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ния, инструкции, соглашения и др.), шаблоны документов (в том числе в электронной форме), облегчающие работу с информацией по проекту, новые структурные подраздел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 xml:space="preserve">ния, компьютерные программы, презентации и др.   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  <w:t>Результаты проекта составляют основу для планирования мероприятий пр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 xml:space="preserve">екта. 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</w:r>
      <w:r w:rsidRPr="00E92691">
        <w:rPr>
          <w:rFonts w:ascii="Times New Roman" w:hAnsi="Times New Roman" w:cs="Times New Roman"/>
          <w:i/>
          <w:sz w:val="24"/>
          <w:szCs w:val="24"/>
        </w:rPr>
        <w:t>Ограничения и допущения проекта</w:t>
      </w:r>
      <w:r w:rsidR="00595A3A" w:rsidRPr="00E92691">
        <w:rPr>
          <w:rFonts w:ascii="Times New Roman" w:hAnsi="Times New Roman" w:cs="Times New Roman"/>
          <w:sz w:val="24"/>
          <w:szCs w:val="24"/>
        </w:rPr>
        <w:t xml:space="preserve">(данный раздел возможно опустить) </w:t>
      </w:r>
      <w:r w:rsidRPr="00E92691">
        <w:rPr>
          <w:rFonts w:ascii="Times New Roman" w:hAnsi="Times New Roman" w:cs="Times New Roman"/>
          <w:sz w:val="24"/>
          <w:szCs w:val="24"/>
        </w:rPr>
        <w:t>- р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комендуется приводить описание факторов, существенным образом влияющих на работу команды проекта и реализацию проекта в целом (ограничения). Отдельно указываются факторы и условия (предположения), а также условия, в рамках которых цели и показат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ли проекта будут достижимы, принимаемые в качестве исходных данных для реализации проекта; факторы, которые считаются верными, реальными, определенными в ходе пл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lastRenderedPageBreak/>
        <w:t>нирования проекта и не требующими подтверждения (допущения). Пример 1: в рамках проекта не предполагается замена устаревшего компьютерного оборудования в образов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тельной организации. Пример 2: Ограничениями проекта являются: использование обор</w:t>
      </w:r>
      <w:r w:rsidRPr="00E92691">
        <w:rPr>
          <w:rFonts w:ascii="Times New Roman" w:hAnsi="Times New Roman" w:cs="Times New Roman"/>
          <w:sz w:val="24"/>
          <w:szCs w:val="24"/>
        </w:rPr>
        <w:t>у</w:t>
      </w:r>
      <w:r w:rsidRPr="00E92691">
        <w:rPr>
          <w:rFonts w:ascii="Times New Roman" w:hAnsi="Times New Roman" w:cs="Times New Roman"/>
          <w:sz w:val="24"/>
          <w:szCs w:val="24"/>
        </w:rPr>
        <w:t>дования исключительно отечественного производства; реализация проекта с учетом сущ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ствующих экспортных ограничений и пр.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</w:r>
      <w:r w:rsidRPr="00E92691">
        <w:rPr>
          <w:rFonts w:ascii="Times New Roman" w:hAnsi="Times New Roman" w:cs="Times New Roman"/>
          <w:i/>
          <w:sz w:val="24"/>
          <w:szCs w:val="24"/>
        </w:rPr>
        <w:t>Идея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фактически это уникальное предложение авторов проекта по решению выявленной ими проблемы. Идея описывается как цель с возможными спос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 xml:space="preserve">бами ее достижения. В пояснительной записке идея должна быть раскрыта через задачи проекта – крупные управленческие шаги, ведущие к достижению цели, через базовые подходы к способам, этапам и формам достижения цели. </w:t>
      </w:r>
    </w:p>
    <w:p w:rsidR="00D47688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Описание модели функционирования результатов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- текстовое описание того, как результаты проекта будут функционировать после завершения проекта. </w:t>
      </w:r>
      <w:r w:rsidR="00D47688" w:rsidRPr="00E92691">
        <w:rPr>
          <w:rFonts w:ascii="Times New Roman" w:hAnsi="Times New Roman" w:cs="Times New Roman"/>
          <w:i/>
          <w:sz w:val="24"/>
          <w:szCs w:val="24"/>
        </w:rPr>
        <w:t>Срок жизни результатов после проекта, должен быть больше чем срок самого проекта.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Данное описание рекомендуется проводить, в том числе, с точки зрения граждан и (или) организаций, структурных подразделений организации, которые будут являться пользователями (потребителями) продуктов или услуг, создаваемых в процессе функци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нирования результатов проекта.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  <w:t>В этом же разделе необходимо привести обоснование способности и дост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точности результатов для достижения цели проекта и его показателей. В частности, ук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зать, каким образом (за счет чего) создаваемые в рамках проекта результаты (их функци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нирование) обеспечат достижение цели и показателей проекта. При описании рекоменд</w:t>
      </w:r>
      <w:r w:rsidRPr="00E92691">
        <w:rPr>
          <w:rFonts w:ascii="Times New Roman" w:hAnsi="Times New Roman" w:cs="Times New Roman"/>
          <w:sz w:val="24"/>
          <w:szCs w:val="24"/>
        </w:rPr>
        <w:t>у</w:t>
      </w:r>
      <w:r w:rsidRPr="00E92691">
        <w:rPr>
          <w:rFonts w:ascii="Times New Roman" w:hAnsi="Times New Roman" w:cs="Times New Roman"/>
          <w:sz w:val="24"/>
          <w:szCs w:val="24"/>
        </w:rPr>
        <w:t>ется основываться на причинно-следственных связях между целью, показателями и р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зультатами проекта с указанием выгод, которые получают субъекты проектной деятельн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сти от реализации того или иного результата.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  <w:t>Пример: Разработка бренда образовательной организации позволит пов</w:t>
      </w:r>
      <w:r w:rsidRPr="00E92691">
        <w:rPr>
          <w:rFonts w:ascii="Times New Roman" w:hAnsi="Times New Roman" w:cs="Times New Roman"/>
          <w:sz w:val="24"/>
          <w:szCs w:val="24"/>
        </w:rPr>
        <w:t>ы</w:t>
      </w:r>
      <w:r w:rsidRPr="00E92691">
        <w:rPr>
          <w:rFonts w:ascii="Times New Roman" w:hAnsi="Times New Roman" w:cs="Times New Roman"/>
          <w:sz w:val="24"/>
          <w:szCs w:val="24"/>
        </w:rPr>
        <w:t>сить ее узнаваемость на зарубежных рынках. Повышение узнаваемости повысит конк</w:t>
      </w:r>
      <w:r w:rsidRPr="00E92691">
        <w:rPr>
          <w:rFonts w:ascii="Times New Roman" w:hAnsi="Times New Roman" w:cs="Times New Roman"/>
          <w:sz w:val="24"/>
          <w:szCs w:val="24"/>
        </w:rPr>
        <w:t>у</w:t>
      </w:r>
      <w:r w:rsidRPr="00E92691">
        <w:rPr>
          <w:rFonts w:ascii="Times New Roman" w:hAnsi="Times New Roman" w:cs="Times New Roman"/>
          <w:sz w:val="24"/>
          <w:szCs w:val="24"/>
        </w:rPr>
        <w:t xml:space="preserve">рентоспособность предоставляемых услуг, способствуя увеличению объема её экспорта.  Выбранный подход позволяет обеспечивать увеличение объема экспорта образовательных услуг как за счет увеличения количества преподавателей, участвующих в проекте, так и путем стимулирования увеличения объемов экспорта уже работающими преподавателями. Таким образом, реализация проекта позволит 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не только добиться увеличения объема эк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порта образовательных услуг, но и заложит основы для устойчивого роста их экспорта в будущем.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</w:r>
      <w:r w:rsidRPr="00E92691">
        <w:rPr>
          <w:rFonts w:ascii="Times New Roman" w:hAnsi="Times New Roman" w:cs="Times New Roman"/>
          <w:i/>
          <w:sz w:val="24"/>
          <w:szCs w:val="24"/>
        </w:rPr>
        <w:t>Реестр заинтересованных сторон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рекомендуется указывать перечень о</w:t>
      </w:r>
      <w:r w:rsidRPr="00E92691">
        <w:rPr>
          <w:rFonts w:ascii="Times New Roman" w:hAnsi="Times New Roman" w:cs="Times New Roman"/>
          <w:sz w:val="24"/>
          <w:szCs w:val="24"/>
        </w:rPr>
        <w:t>р</w:t>
      </w:r>
      <w:r w:rsidRPr="00E92691">
        <w:rPr>
          <w:rFonts w:ascii="Times New Roman" w:hAnsi="Times New Roman" w:cs="Times New Roman"/>
          <w:sz w:val="24"/>
          <w:szCs w:val="24"/>
        </w:rPr>
        <w:t>ганов исполнительной власти, бюджетных и внебюджетных организаций, которые могут повлиять на реализацию проекта, либо проект может затронуть их интересы. Указывается представитель соответствующей заинтересованной стороны (ФИО, должность) и ожид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ние от реализации проекта, достижения его цели, показателей и результатов.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t>Раздел 3. Этапы и контрольные точки</w:t>
      </w:r>
    </w:p>
    <w:p w:rsidR="00D47688" w:rsidRPr="00E92691" w:rsidRDefault="00D47688" w:rsidP="00E92691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Для более эффективного понимания логики движения проекта, при формулировке показателей и результатов проекта необходимо определить контрольные точки прое</w:t>
      </w:r>
      <w:r w:rsidRPr="00E92691">
        <w:rPr>
          <w:rFonts w:ascii="Times New Roman" w:hAnsi="Times New Roman" w:cs="Times New Roman"/>
          <w:i/>
          <w:sz w:val="24"/>
          <w:szCs w:val="24"/>
        </w:rPr>
        <w:t>к</w:t>
      </w:r>
      <w:r w:rsidRPr="00E92691">
        <w:rPr>
          <w:rFonts w:ascii="Times New Roman" w:hAnsi="Times New Roman" w:cs="Times New Roman"/>
          <w:i/>
          <w:sz w:val="24"/>
          <w:szCs w:val="24"/>
        </w:rPr>
        <w:t>та.</w:t>
      </w:r>
    </w:p>
    <w:p w:rsidR="00D47688" w:rsidRPr="00E92691" w:rsidRDefault="00D47688" w:rsidP="00E926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Требования к контрольным точкам ( 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на слайды не выносить</w:t>
      </w:r>
      <w:r w:rsidRPr="00E92691">
        <w:rPr>
          <w:rFonts w:ascii="Times New Roman" w:hAnsi="Times New Roman" w:cs="Times New Roman"/>
          <w:sz w:val="24"/>
          <w:szCs w:val="24"/>
        </w:rPr>
        <w:t>):</w:t>
      </w:r>
    </w:p>
    <w:p w:rsidR="00D47688" w:rsidRPr="00E92691" w:rsidRDefault="00D47688" w:rsidP="00E92691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t xml:space="preserve">контрольные точки </w:t>
      </w:r>
      <w:r w:rsidRPr="00E92691">
        <w:rPr>
          <w:rFonts w:ascii="Times New Roman" w:hAnsi="Times New Roman" w:cs="Times New Roman"/>
          <w:sz w:val="24"/>
          <w:szCs w:val="24"/>
        </w:rPr>
        <w:t>фиксируютфакт</w:t>
      </w:r>
      <w:r w:rsidRPr="00E92691">
        <w:rPr>
          <w:rFonts w:ascii="Times New Roman" w:hAnsi="Times New Roman" w:cs="Times New Roman"/>
          <w:b/>
          <w:sz w:val="24"/>
          <w:szCs w:val="24"/>
        </w:rPr>
        <w:t xml:space="preserve"> получения </w:t>
      </w:r>
      <w:r w:rsidRPr="00E9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результата </w:t>
      </w:r>
      <w:r w:rsidRPr="00E92691">
        <w:rPr>
          <w:rFonts w:ascii="Times New Roman" w:hAnsi="Times New Roman" w:cs="Times New Roman"/>
          <w:b/>
          <w:sz w:val="24"/>
          <w:szCs w:val="24"/>
        </w:rPr>
        <w:t>или достиж</w:t>
      </w:r>
      <w:r w:rsidRPr="00E92691">
        <w:rPr>
          <w:rFonts w:ascii="Times New Roman" w:hAnsi="Times New Roman" w:cs="Times New Roman"/>
          <w:b/>
          <w:sz w:val="24"/>
          <w:szCs w:val="24"/>
        </w:rPr>
        <w:t>е</w:t>
      </w:r>
      <w:r w:rsidRPr="00E92691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показателя</w:t>
      </w:r>
      <w:r w:rsidRPr="00E92691">
        <w:rPr>
          <w:rFonts w:ascii="Times New Roman" w:hAnsi="Times New Roman" w:cs="Times New Roman"/>
          <w:b/>
          <w:sz w:val="24"/>
          <w:szCs w:val="24"/>
        </w:rPr>
        <w:t xml:space="preserve"> проекта;</w:t>
      </w:r>
    </w:p>
    <w:p w:rsidR="00D47688" w:rsidRPr="00E92691" w:rsidRDefault="00D47688" w:rsidP="00E92691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контрольные точки формулируются в форме завершенного действия (созд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но, утверждено и т. д.);</w:t>
      </w:r>
    </w:p>
    <w:p w:rsidR="00D47688" w:rsidRPr="00E92691" w:rsidRDefault="00D47688" w:rsidP="00E92691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указывается плановая дата, к которой контрольная точка будет выполнена и тип контрольной точки (завершение этапа, контрольная точка результата, контрольная точка показателя);</w:t>
      </w:r>
    </w:p>
    <w:p w:rsidR="00D47688" w:rsidRPr="00E92691" w:rsidRDefault="00D47688" w:rsidP="00E92691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lastRenderedPageBreak/>
        <w:t>контрольные точки рекомендуется сортировать по дате наступления в пр</w:t>
      </w:r>
      <w:r w:rsidRPr="00E92691">
        <w:rPr>
          <w:rFonts w:ascii="Times New Roman" w:hAnsi="Times New Roman" w:cs="Times New Roman"/>
          <w:sz w:val="24"/>
          <w:szCs w:val="24"/>
        </w:rPr>
        <w:t>е</w:t>
      </w:r>
      <w:r w:rsidRPr="00E92691">
        <w:rPr>
          <w:rFonts w:ascii="Times New Roman" w:hAnsi="Times New Roman" w:cs="Times New Roman"/>
          <w:sz w:val="24"/>
          <w:szCs w:val="24"/>
        </w:rPr>
        <w:t>делах этапа проекта.</w:t>
      </w:r>
    </w:p>
    <w:p w:rsidR="00D47688" w:rsidRPr="00E92691" w:rsidRDefault="00D47688" w:rsidP="00E926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Цель, показатели, результаты и контрольные точки должны коррелировать между собой</w:t>
      </w:r>
    </w:p>
    <w:p w:rsidR="00D47688" w:rsidRPr="00E92691" w:rsidRDefault="00D47688" w:rsidP="00E926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9109" cy="2691371"/>
            <wp:effectExtent l="19050" t="0" r="5391" b="0"/>
            <wp:docPr id="3" name="Рисунок 3" descr="D:\Мои документы\2ААА2018\ОБУЧЕНИЕ\Слайды от Игоря Савченко\Модуль 4\Разделы 4.1 - 4.4\Слайды 4.1 - 4.4\Разделы 4_1-4_4\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ААА2018\ОБУЧЕНИЕ\Слайды от Игоря Савченко\Модуль 4\Разделы 4.1 - 4.4\Слайды 4.1 - 4.4\Разделы 4_1-4_4\0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2545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22" cy="269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88" w:rsidRPr="00E92691" w:rsidRDefault="00D47688" w:rsidP="00E926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B3661" w:rsidRPr="00E92691" w:rsidRDefault="00DB3661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этом разделе указывается информация об этапах и контрольных точках проекта из расчета не менее 2-6 в год, по возможности, равномерно распределенных в течение г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да. Указываются обязательные этапы проекта «Паспорт проекта утвержден», «Проект подготовлен (Подготовлен сводный план проекта)» и «Проект завершен».</w:t>
      </w:r>
      <w:r w:rsidR="00D47688" w:rsidRPr="00E92691">
        <w:rPr>
          <w:rFonts w:ascii="Times New Roman" w:hAnsi="Times New Roman" w:cs="Times New Roman"/>
          <w:sz w:val="24"/>
          <w:szCs w:val="24"/>
        </w:rPr>
        <w:t xml:space="preserve"> Этапом рек</w:t>
      </w:r>
      <w:r w:rsidR="00D47688" w:rsidRPr="00E92691">
        <w:rPr>
          <w:rFonts w:ascii="Times New Roman" w:hAnsi="Times New Roman" w:cs="Times New Roman"/>
          <w:sz w:val="24"/>
          <w:szCs w:val="24"/>
        </w:rPr>
        <w:t>о</w:t>
      </w:r>
      <w:r w:rsidR="00D47688" w:rsidRPr="00E92691">
        <w:rPr>
          <w:rFonts w:ascii="Times New Roman" w:hAnsi="Times New Roman" w:cs="Times New Roman"/>
          <w:sz w:val="24"/>
          <w:szCs w:val="24"/>
        </w:rPr>
        <w:t>мендуют делать не более 3 в год.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Контрольная точка фиксирует факт получения результата или достижения показ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теля проекта. Контрольные точки формулируются в форме завершенного действия (созд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но, утверждено и пр.). При этом указывается плановая дата в формате «ДД.ММ.ГГГГ» к которой контрольная точка будет выполнена, а также тип контрольной точки (завершение этапа, контрольная точка результата, контрольная точка показателя).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Контрольные точки рекомендуется сортировать по дате наступления в пределах этапа проекта.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Пример контрольной точки: создан корпоративный профориентационный портал.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течение года каждому запланированному результату проекта должна соответс</w:t>
      </w:r>
      <w:r w:rsidRPr="00E92691">
        <w:rPr>
          <w:rFonts w:ascii="Times New Roman" w:hAnsi="Times New Roman" w:cs="Times New Roman"/>
          <w:sz w:val="24"/>
          <w:szCs w:val="24"/>
        </w:rPr>
        <w:t>т</w:t>
      </w:r>
      <w:r w:rsidRPr="00E92691">
        <w:rPr>
          <w:rFonts w:ascii="Times New Roman" w:hAnsi="Times New Roman" w:cs="Times New Roman"/>
          <w:sz w:val="24"/>
          <w:szCs w:val="24"/>
        </w:rPr>
        <w:t>вовать как минимум 1 контрольная точка. Контрольные точки должны быть увязаны с п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>казателями и результатами проекта.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08D" w:rsidRPr="00E92691" w:rsidRDefault="0093108D" w:rsidP="00E926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t>Раздел 4. Бюджет проекта</w:t>
      </w:r>
    </w:p>
    <w:p w:rsidR="00DB3661" w:rsidRPr="00E92691" w:rsidRDefault="00DB3661" w:rsidP="00E926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  <w:t>Раздел должен содержать информацию об объеме требуемого для реализ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ции проекта финансового обеспечения и источниках финансирования по годам реализ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ции проекта. Распределение объема финансовых средств по годам реализации проекта осуществляется в соответствии со сроками выполнения мероприятий проекта и создания результатов проекта.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  <w:t xml:space="preserve">Бюджет проекта может состоять как из бюджетных, так и внебюджетных средств. 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08D" w:rsidRPr="00E92691" w:rsidRDefault="0093108D" w:rsidP="00E926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t>Раздел 5. Ключевые риски и возможности</w:t>
      </w:r>
    </w:p>
    <w:p w:rsidR="00DB3661" w:rsidRPr="00E92691" w:rsidRDefault="00DB3661" w:rsidP="00E926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lastRenderedPageBreak/>
        <w:tab/>
        <w:t>В этом разделе рекомендуется приводить краткое описание 3-5 ключевых рисков и возможностей с отражением негативных последствий от наступления риска, а также вероятных позитивных эффектов от ключевых возможностей, включая влияние на показатели проекта. Риск – это событие, наступление которого не зависит от участников проекта. Также указывается перечень мероприятий и мер, которые будут способствовать предупреждению наступления риска, и мероприятий, которые будут способствовать ре</w:t>
      </w:r>
      <w:r w:rsidRPr="00E92691">
        <w:rPr>
          <w:rFonts w:ascii="Times New Roman" w:hAnsi="Times New Roman" w:cs="Times New Roman"/>
          <w:sz w:val="24"/>
          <w:szCs w:val="24"/>
        </w:rPr>
        <w:t>а</w:t>
      </w:r>
      <w:r w:rsidRPr="00E92691">
        <w:rPr>
          <w:rFonts w:ascii="Times New Roman" w:hAnsi="Times New Roman" w:cs="Times New Roman"/>
          <w:sz w:val="24"/>
          <w:szCs w:val="24"/>
        </w:rPr>
        <w:t>лизации ключевых возможностей.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  <w:t xml:space="preserve">В проекте нужно учитывать риски, влияющие на </w:t>
      </w:r>
      <w:r w:rsidRPr="00E92691">
        <w:rPr>
          <w:rFonts w:ascii="Times New Roman" w:hAnsi="Times New Roman" w:cs="Times New Roman"/>
          <w:i/>
          <w:sz w:val="24"/>
          <w:szCs w:val="24"/>
        </w:rPr>
        <w:t xml:space="preserve">качество и показатели проекта, на сроки и на бюджет </w:t>
      </w:r>
      <w:r w:rsidRPr="00E92691">
        <w:rPr>
          <w:rFonts w:ascii="Times New Roman" w:hAnsi="Times New Roman" w:cs="Times New Roman"/>
          <w:sz w:val="24"/>
          <w:szCs w:val="24"/>
        </w:rPr>
        <w:t>проекта.</w:t>
      </w:r>
    </w:p>
    <w:p w:rsidR="0093108D" w:rsidRPr="00E92691" w:rsidRDefault="0093108D" w:rsidP="00E92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Формулировка риска должна содержать описание негативных последствий от его наступления, описание факторов или событий, вызывающих возникновение риска (риск</w:t>
      </w:r>
      <w:r w:rsidRPr="00E92691">
        <w:rPr>
          <w:rFonts w:ascii="Times New Roman" w:hAnsi="Times New Roman" w:cs="Times New Roman"/>
          <w:sz w:val="24"/>
          <w:szCs w:val="24"/>
        </w:rPr>
        <w:t>о</w:t>
      </w:r>
      <w:r w:rsidRPr="00E92691">
        <w:rPr>
          <w:rFonts w:ascii="Times New Roman" w:hAnsi="Times New Roman" w:cs="Times New Roman"/>
          <w:sz w:val="24"/>
          <w:szCs w:val="24"/>
        </w:rPr>
        <w:t xml:space="preserve">вое событие), а также причину их появления. </w:t>
      </w:r>
      <w:r w:rsidRPr="00E92691">
        <w:rPr>
          <w:rFonts w:ascii="Times New Roman" w:hAnsi="Times New Roman" w:cs="Times New Roman"/>
          <w:i/>
          <w:sz w:val="24"/>
          <w:szCs w:val="24"/>
        </w:rPr>
        <w:t>Например: отсутствие наполняемости студии робототехники по причине открытия аналогичной (конкурирующей) студии в с</w:t>
      </w:r>
      <w:r w:rsidRPr="00E92691">
        <w:rPr>
          <w:rFonts w:ascii="Times New Roman" w:hAnsi="Times New Roman" w:cs="Times New Roman"/>
          <w:i/>
          <w:sz w:val="24"/>
          <w:szCs w:val="24"/>
        </w:rPr>
        <w:t>о</w:t>
      </w:r>
      <w:r w:rsidRPr="00E92691">
        <w:rPr>
          <w:rFonts w:ascii="Times New Roman" w:hAnsi="Times New Roman" w:cs="Times New Roman"/>
          <w:i/>
          <w:sz w:val="24"/>
          <w:szCs w:val="24"/>
        </w:rPr>
        <w:t>седней образовательной организации. Мероприятия по снижению риска: повышение кв</w:t>
      </w:r>
      <w:r w:rsidRPr="00E92691">
        <w:rPr>
          <w:rFonts w:ascii="Times New Roman" w:hAnsi="Times New Roman" w:cs="Times New Roman"/>
          <w:i/>
          <w:sz w:val="24"/>
          <w:szCs w:val="24"/>
        </w:rPr>
        <w:t>а</w:t>
      </w:r>
      <w:r w:rsidRPr="00E92691">
        <w:rPr>
          <w:rFonts w:ascii="Times New Roman" w:hAnsi="Times New Roman" w:cs="Times New Roman"/>
          <w:i/>
          <w:sz w:val="24"/>
          <w:szCs w:val="24"/>
        </w:rPr>
        <w:t>лификации педагогов, ведущих занятия  в студии; разработка привлекательных образ</w:t>
      </w:r>
      <w:r w:rsidRPr="00E92691">
        <w:rPr>
          <w:rFonts w:ascii="Times New Roman" w:hAnsi="Times New Roman" w:cs="Times New Roman"/>
          <w:i/>
          <w:sz w:val="24"/>
          <w:szCs w:val="24"/>
        </w:rPr>
        <w:t>о</w:t>
      </w:r>
      <w:r w:rsidRPr="00E92691">
        <w:rPr>
          <w:rFonts w:ascii="Times New Roman" w:hAnsi="Times New Roman" w:cs="Times New Roman"/>
          <w:i/>
          <w:sz w:val="24"/>
          <w:szCs w:val="24"/>
        </w:rPr>
        <w:t>вательных программ на основе тестирования интересов учеников и запроса родителей</w:t>
      </w:r>
      <w:r w:rsidRPr="00E92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438" w:rsidRPr="00E92691" w:rsidRDefault="002A2438" w:rsidP="00E926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br w:type="page"/>
      </w:r>
    </w:p>
    <w:p w:rsidR="00941B39" w:rsidRPr="00E92691" w:rsidRDefault="00941B39" w:rsidP="00595A3A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lastRenderedPageBreak/>
        <w:t>Формы экспертной оценки предложения по проекту</w:t>
      </w:r>
    </w:p>
    <w:p w:rsidR="00941B39" w:rsidRPr="00E92691" w:rsidRDefault="00941B39" w:rsidP="00595A3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438" w:rsidRPr="00E92691" w:rsidRDefault="002A2438" w:rsidP="00595A3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проектов осуществляется экспертными комиссиями, которые формируются образовательными учреждениями из числа наиболее опытных экспертов и преподават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 Персональный состав экспертных комиссий и их председателей утверждается Рект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РАНХиГС при Президенте РФ. </w:t>
      </w:r>
    </w:p>
    <w:p w:rsidR="002A2438" w:rsidRPr="00E92691" w:rsidRDefault="002A2438" w:rsidP="00595A3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оценки проекта являются: </w:t>
      </w:r>
    </w:p>
    <w:p w:rsidR="00941B39" w:rsidRPr="00E92691" w:rsidRDefault="00931EC3" w:rsidP="00595A3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 проекта (на основе анализа ситуации выявлены проблемы, противоречия, которые решаются в проекте)</w:t>
      </w:r>
    </w:p>
    <w:p w:rsidR="00941B39" w:rsidRPr="00E92691" w:rsidRDefault="00941B39" w:rsidP="00595A3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 (</w:t>
      </w:r>
      <w:r w:rsidR="00DB3661"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ее связь с описанием конкретных результатов и показат</w:t>
      </w:r>
      <w:r w:rsidR="00DB3661"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B3661"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B3661"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41B39" w:rsidRPr="00E92691" w:rsidRDefault="00941B39" w:rsidP="00595A3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уникального проектного предложения по решению обозначенной проблемы</w:t>
      </w:r>
      <w:r w:rsidR="00931EC3"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развития процессов, систем</w:t>
      </w:r>
      <w:r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(новизна)</w:t>
      </w:r>
    </w:p>
    <w:p w:rsidR="00941B39" w:rsidRPr="00E92691" w:rsidRDefault="00941B39" w:rsidP="00595A3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Описаны базовые подходы к способам, этапам и формам достижения </w:t>
      </w:r>
      <w:r w:rsidR="007709A1"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цели.</w:t>
      </w:r>
    </w:p>
    <w:p w:rsidR="00941B39" w:rsidRPr="00E92691" w:rsidRDefault="00941B39" w:rsidP="00595A3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Обоснованность оценки сроков, бюджета, рисков</w:t>
      </w:r>
    </w:p>
    <w:p w:rsidR="00941B39" w:rsidRPr="00E92691" w:rsidRDefault="00941B39" w:rsidP="00595A3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Описана модель функционирования результатов проекта</w:t>
      </w:r>
    </w:p>
    <w:p w:rsidR="00941B39" w:rsidRPr="00E92691" w:rsidRDefault="00941B39" w:rsidP="00595A3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38" w:rsidRPr="00E92691" w:rsidRDefault="002A2438" w:rsidP="00595A3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осуществляется по 10-бальной шкале, где 1 – минимальное значение по с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ответствующему критерию, 10 – максимальное. Каждый проект оценивается каждым уч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в итоговой защите экспертом. Лист оценки экспертами проектной работы пр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 в Приложении 1.</w:t>
      </w:r>
    </w:p>
    <w:p w:rsidR="002A2438" w:rsidRPr="00E92691" w:rsidRDefault="002A2438" w:rsidP="00595A3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оценочный лист (Приложение 2) и Протокол заседания экспертной к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(Приложение 3) служит основанием для рекомендации слушателей к участию в отборе для включения в кадровые резервы субъектов Российской Федерации, муниц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образования и организаций.</w:t>
      </w:r>
    </w:p>
    <w:p w:rsidR="002A2438" w:rsidRPr="00E92691" w:rsidRDefault="002A2438" w:rsidP="00595A3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в рамках программы</w:t>
      </w:r>
    </w:p>
    <w:p w:rsidR="002A2438" w:rsidRPr="00E92691" w:rsidRDefault="002A2438" w:rsidP="00F928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«</w:t>
      </w:r>
      <w:r w:rsidR="00F92811" w:rsidRPr="00E9269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__________________________________________</w:t>
      </w:r>
      <w:r w:rsidRPr="00E9269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»</w:t>
      </w:r>
    </w:p>
    <w:tbl>
      <w:tblPr>
        <w:tblW w:w="0" w:type="auto"/>
        <w:tblLook w:val="04A0"/>
      </w:tblPr>
      <w:tblGrid>
        <w:gridCol w:w="4762"/>
        <w:gridCol w:w="4808"/>
      </w:tblGrid>
      <w:tr w:rsidR="002A2438" w:rsidRPr="00E92691" w:rsidTr="002A2438">
        <w:tc>
          <w:tcPr>
            <w:tcW w:w="4928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эксперта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38" w:rsidRPr="00E92691" w:rsidTr="002A2438">
        <w:tc>
          <w:tcPr>
            <w:tcW w:w="4928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201</w:t>
            </w:r>
            <w:r w:rsidR="00F92811"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эксперта в сводном оценочном листе ___</w:t>
      </w: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учебного проекта </w:t>
      </w: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__________________________________________________________________</w:t>
      </w:r>
    </w:p>
    <w:p w:rsidR="00931EC3" w:rsidRPr="00E92691" w:rsidRDefault="00931EC3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</w:t>
      </w:r>
    </w:p>
    <w:p w:rsidR="00931EC3" w:rsidRPr="00E92691" w:rsidRDefault="00931EC3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5867"/>
        <w:gridCol w:w="2687"/>
      </w:tblGrid>
      <w:tr w:rsidR="00931EC3" w:rsidRPr="00E92691" w:rsidTr="00931EC3">
        <w:tc>
          <w:tcPr>
            <w:tcW w:w="791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7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87" w:type="dxa"/>
          </w:tcPr>
          <w:p w:rsidR="00931EC3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  <w:p w:rsidR="002A2438" w:rsidRPr="00E92691" w:rsidRDefault="00931EC3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10-ой системе)</w:t>
            </w:r>
          </w:p>
        </w:tc>
      </w:tr>
      <w:tr w:rsidR="00931EC3" w:rsidRPr="00E92691" w:rsidTr="00931EC3">
        <w:tc>
          <w:tcPr>
            <w:tcW w:w="791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7" w:type="dxa"/>
            <w:vAlign w:val="center"/>
          </w:tcPr>
          <w:p w:rsidR="002A2438" w:rsidRPr="00E92691" w:rsidRDefault="00DB3661" w:rsidP="00F92811">
            <w:pPr>
              <w:tabs>
                <w:tab w:val="left" w:pos="373"/>
              </w:tabs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проекта (на основе анализа ситуации выявлены проблемы, противоречия</w:t>
            </w:r>
            <w:r w:rsidR="00931EC3"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решаю</w:t>
            </w:r>
            <w:r w:rsidR="00931EC3"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1EC3"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проекте</w:t>
            </w: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7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EC3" w:rsidRPr="00E92691" w:rsidTr="00931EC3">
        <w:tc>
          <w:tcPr>
            <w:tcW w:w="791" w:type="dxa"/>
          </w:tcPr>
          <w:p w:rsidR="00164EA6" w:rsidRPr="00E92691" w:rsidRDefault="00164EA6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7" w:type="dxa"/>
          </w:tcPr>
          <w:p w:rsidR="00164EA6" w:rsidRPr="00E92691" w:rsidRDefault="00931EC3" w:rsidP="00F92811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(ее связь с описанием конкретных р</w:t>
            </w: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и показателей).</w:t>
            </w:r>
          </w:p>
        </w:tc>
        <w:tc>
          <w:tcPr>
            <w:tcW w:w="2687" w:type="dxa"/>
          </w:tcPr>
          <w:p w:rsidR="00164EA6" w:rsidRPr="00E92691" w:rsidRDefault="00164EA6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EC3" w:rsidRPr="00E92691" w:rsidTr="00931EC3">
        <w:tc>
          <w:tcPr>
            <w:tcW w:w="791" w:type="dxa"/>
          </w:tcPr>
          <w:p w:rsidR="00164EA6" w:rsidRPr="00E92691" w:rsidRDefault="00164EA6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7" w:type="dxa"/>
          </w:tcPr>
          <w:p w:rsidR="00164EA6" w:rsidRPr="00E92691" w:rsidRDefault="00931EC3" w:rsidP="00F92811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уникального проектного предложения по решению обозначенной проблемы, развития проце</w:t>
            </w: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систем (новизна)</w:t>
            </w:r>
          </w:p>
        </w:tc>
        <w:tc>
          <w:tcPr>
            <w:tcW w:w="2687" w:type="dxa"/>
          </w:tcPr>
          <w:p w:rsidR="00164EA6" w:rsidRPr="00E92691" w:rsidRDefault="00164EA6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EC3" w:rsidRPr="00E92691" w:rsidTr="00931EC3">
        <w:tc>
          <w:tcPr>
            <w:tcW w:w="791" w:type="dxa"/>
          </w:tcPr>
          <w:p w:rsidR="00164EA6" w:rsidRPr="00E92691" w:rsidRDefault="00164EA6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7" w:type="dxa"/>
          </w:tcPr>
          <w:p w:rsidR="00164EA6" w:rsidRPr="00E92691" w:rsidRDefault="00164EA6" w:rsidP="00F92811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Описаны базовые подходы к способам, этапам и фо</w:t>
            </w: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 достижения </w:t>
            </w:r>
            <w:r w:rsidR="00BD3F60"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687" w:type="dxa"/>
          </w:tcPr>
          <w:p w:rsidR="00164EA6" w:rsidRPr="00E92691" w:rsidRDefault="00164EA6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EC3" w:rsidRPr="00E92691" w:rsidTr="00931EC3">
        <w:tc>
          <w:tcPr>
            <w:tcW w:w="791" w:type="dxa"/>
          </w:tcPr>
          <w:p w:rsidR="00164EA6" w:rsidRPr="00E92691" w:rsidRDefault="00164EA6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7" w:type="dxa"/>
          </w:tcPr>
          <w:p w:rsidR="00164EA6" w:rsidRPr="00E92691" w:rsidRDefault="00851714" w:rsidP="00F92811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оценки сроков, бюджета, рисков</w:t>
            </w:r>
          </w:p>
        </w:tc>
        <w:tc>
          <w:tcPr>
            <w:tcW w:w="2687" w:type="dxa"/>
          </w:tcPr>
          <w:p w:rsidR="00164EA6" w:rsidRPr="00E92691" w:rsidRDefault="00164EA6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EC3" w:rsidRPr="00E92691" w:rsidTr="00931EC3">
        <w:tc>
          <w:tcPr>
            <w:tcW w:w="791" w:type="dxa"/>
          </w:tcPr>
          <w:p w:rsidR="00851714" w:rsidRPr="00E92691" w:rsidRDefault="00851714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7" w:type="dxa"/>
          </w:tcPr>
          <w:p w:rsidR="00851714" w:rsidRPr="00E92691" w:rsidRDefault="00851714" w:rsidP="00F92811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Описана модель функционирования результатов пр</w:t>
            </w: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687" w:type="dxa"/>
          </w:tcPr>
          <w:p w:rsidR="00851714" w:rsidRPr="00E92691" w:rsidRDefault="00851714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EC3" w:rsidRPr="00E92691" w:rsidTr="00931EC3">
        <w:tc>
          <w:tcPr>
            <w:tcW w:w="791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7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2687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мнение </w:t>
      </w: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941B39"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</w:t>
      </w:r>
    </w:p>
    <w:p w:rsidR="00941B39" w:rsidRPr="00E92691" w:rsidRDefault="00941B39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эксперта</w:t>
      </w: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ОЦЕНОЧНЫЙ ЛИСТ</w:t>
      </w: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в рамках программы</w:t>
      </w:r>
    </w:p>
    <w:p w:rsidR="002A2438" w:rsidRPr="00E92691" w:rsidRDefault="002A2438" w:rsidP="00F928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«</w:t>
      </w:r>
      <w:r w:rsidR="00F92811" w:rsidRPr="00E9269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________________________________________________________</w:t>
      </w:r>
      <w:r w:rsidRPr="00E9269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»</w:t>
      </w: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48"/>
        <w:gridCol w:w="4822"/>
      </w:tblGrid>
      <w:tr w:rsidR="002A2438" w:rsidRPr="00E92691" w:rsidTr="002A2438">
        <w:tc>
          <w:tcPr>
            <w:tcW w:w="4928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438" w:rsidRPr="00E92691" w:rsidRDefault="00F92811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201_</w:t>
            </w:r>
            <w:r w:rsidR="002A2438"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493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456"/>
        <w:gridCol w:w="1701"/>
        <w:gridCol w:w="1426"/>
      </w:tblGrid>
      <w:tr w:rsidR="002A2438" w:rsidRPr="00E92691" w:rsidTr="002A2438">
        <w:tc>
          <w:tcPr>
            <w:tcW w:w="458" w:type="dxa"/>
            <w:vMerge w:val="restart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3" w:type="dxa"/>
            <w:vMerge w:val="restart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253" w:type="dxa"/>
            <w:gridSpan w:val="10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эксперта</w:t>
            </w:r>
          </w:p>
        </w:tc>
        <w:tc>
          <w:tcPr>
            <w:tcW w:w="1701" w:type="dxa"/>
            <w:vMerge w:val="restart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эк</w:t>
            </w: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пертная оценка</w:t>
            </w:r>
          </w:p>
        </w:tc>
        <w:tc>
          <w:tcPr>
            <w:tcW w:w="1426" w:type="dxa"/>
            <w:vMerge w:val="restart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2A2438" w:rsidRPr="00E92691" w:rsidTr="002A2438">
        <w:tc>
          <w:tcPr>
            <w:tcW w:w="458" w:type="dxa"/>
            <w:vMerge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38" w:rsidRPr="00E92691" w:rsidTr="002A2438">
        <w:tc>
          <w:tcPr>
            <w:tcW w:w="458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38" w:rsidRPr="00E92691" w:rsidTr="002A2438">
        <w:tc>
          <w:tcPr>
            <w:tcW w:w="458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38" w:rsidRPr="00E92691" w:rsidTr="002A2438">
        <w:tc>
          <w:tcPr>
            <w:tcW w:w="458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38" w:rsidRPr="00E92691" w:rsidTr="002A2438">
        <w:tc>
          <w:tcPr>
            <w:tcW w:w="458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38" w:rsidRPr="00E92691" w:rsidTr="002A2438">
        <w:tc>
          <w:tcPr>
            <w:tcW w:w="458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38" w:rsidRPr="00E92691" w:rsidTr="002A2438">
        <w:tc>
          <w:tcPr>
            <w:tcW w:w="458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38" w:rsidRPr="00E92691" w:rsidTr="002A2438">
        <w:tc>
          <w:tcPr>
            <w:tcW w:w="458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38" w:rsidRPr="00E92691" w:rsidTr="002A2438">
        <w:tc>
          <w:tcPr>
            <w:tcW w:w="458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38" w:rsidRPr="00E92691" w:rsidTr="002A2438">
        <w:tc>
          <w:tcPr>
            <w:tcW w:w="458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A2438" w:rsidRPr="00E92691" w:rsidRDefault="002A2438" w:rsidP="00F928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экспертной комиссии</w:t>
      </w: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38" w:rsidRPr="00E92691" w:rsidRDefault="002A2438" w:rsidP="00F9281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экспертной комиссии</w:t>
      </w:r>
    </w:p>
    <w:p w:rsidR="00780398" w:rsidRPr="00E92691" w:rsidRDefault="002A2438" w:rsidP="007803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80398"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780398" w:rsidRPr="00E92691" w:rsidRDefault="00780398" w:rsidP="00780398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b/>
          <w:sz w:val="24"/>
          <w:szCs w:val="24"/>
        </w:rPr>
        <w:t>ПРОТОКОЛ №_______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экспертной комиссии</w:t>
      </w:r>
    </w:p>
    <w:p w:rsidR="00780398" w:rsidRPr="00E92691" w:rsidRDefault="005848F6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3" o:spid="_x0000_s1026" style="position:absolute;z-index:251659264;visibility:visible" from="80.1pt,13.95pt" to="15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7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" o:allowincell="f"/>
        </w:pict>
      </w:r>
      <w:r w:rsidR="00780398"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                        201_ г.</w:t>
      </w:r>
      <w:r w:rsidR="00780398"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с______час._____мин.     до  с_____час._____мин.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98" w:rsidRPr="00E92691" w:rsidRDefault="00780398" w:rsidP="00780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проектной работы в рамках Программы </w:t>
      </w:r>
      <w:r w:rsidRPr="00E9269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«Управление в социальной сфере в 2015-2018 гг»</w:t>
      </w:r>
    </w:p>
    <w:p w:rsidR="00780398" w:rsidRPr="00E92691" w:rsidRDefault="00780398" w:rsidP="007803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E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МА: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780398" w:rsidRPr="00E92691" w:rsidRDefault="00780398" w:rsidP="00780398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98" w:rsidRPr="00E92691" w:rsidRDefault="00780398" w:rsidP="007803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Эксперты:</w:t>
      </w:r>
    </w:p>
    <w:p w:rsidR="00780398" w:rsidRPr="00E92691" w:rsidRDefault="00780398" w:rsidP="007803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РАБОТА ВЫПОЛНЕНА: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Проектной группой в составе:</w:t>
      </w:r>
    </w:p>
    <w:p w:rsidR="00780398" w:rsidRPr="00E92691" w:rsidRDefault="00780398" w:rsidP="0078039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экспертную комиссию представлены следующие материалы: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80398" w:rsidRPr="00E92691" w:rsidRDefault="00780398" w:rsidP="007803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по проекту</w:t>
      </w:r>
    </w:p>
    <w:p w:rsidR="00780398" w:rsidRPr="00E92691" w:rsidRDefault="00780398" w:rsidP="007803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презентации проекта.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о выполненной проектной работе (в течение________мин.) группе зад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следующие вопросы: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166"/>
      </w:tblGrid>
      <w:tr w:rsidR="00780398" w:rsidRPr="00E92691" w:rsidTr="00A15946">
        <w:tc>
          <w:tcPr>
            <w:tcW w:w="4077" w:type="dxa"/>
          </w:tcPr>
          <w:p w:rsidR="00780398" w:rsidRPr="00E92691" w:rsidRDefault="00780398" w:rsidP="009D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(ф.и.о лица, задавшего вопросы)</w:t>
            </w:r>
          </w:p>
        </w:tc>
        <w:tc>
          <w:tcPr>
            <w:tcW w:w="5166" w:type="dxa"/>
          </w:tcPr>
          <w:p w:rsidR="00780398" w:rsidRPr="00E92691" w:rsidRDefault="00780398" w:rsidP="009D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ответа группы на зада</w:t>
            </w: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</w:tr>
      <w:tr w:rsidR="00780398" w:rsidRPr="00E92691" w:rsidTr="00A15946">
        <w:tc>
          <w:tcPr>
            <w:tcW w:w="4077" w:type="dxa"/>
          </w:tcPr>
          <w:p w:rsidR="00780398" w:rsidRPr="00E92691" w:rsidRDefault="00780398" w:rsidP="009D002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166" w:type="dxa"/>
          </w:tcPr>
          <w:p w:rsidR="00780398" w:rsidRPr="00E92691" w:rsidRDefault="00780398" w:rsidP="009D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98" w:rsidRPr="00E92691" w:rsidTr="00A15946">
        <w:tc>
          <w:tcPr>
            <w:tcW w:w="4077" w:type="dxa"/>
          </w:tcPr>
          <w:p w:rsidR="00780398" w:rsidRPr="00E92691" w:rsidRDefault="00780398" w:rsidP="009D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80398" w:rsidRPr="00E92691" w:rsidRDefault="00780398" w:rsidP="009D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</w:tcPr>
          <w:p w:rsidR="00780398" w:rsidRPr="00E92691" w:rsidRDefault="00780398" w:rsidP="009D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98" w:rsidRPr="00E92691" w:rsidTr="00A15946">
        <w:tc>
          <w:tcPr>
            <w:tcW w:w="4077" w:type="dxa"/>
          </w:tcPr>
          <w:p w:rsidR="00780398" w:rsidRPr="00E92691" w:rsidRDefault="00780398" w:rsidP="009D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780398" w:rsidRPr="00E92691" w:rsidRDefault="00780398" w:rsidP="009D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</w:tcPr>
          <w:p w:rsidR="00780398" w:rsidRPr="00E92691" w:rsidRDefault="00780398" w:rsidP="009D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98" w:rsidRPr="00E92691" w:rsidRDefault="00780398" w:rsidP="007803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b/>
          <w:sz w:val="24"/>
          <w:szCs w:val="24"/>
        </w:rPr>
        <w:t>РЕШЕНИЕ ЭКСПЕРТНОЙ КОМИССИИ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Признать, что группа успешно выполнил(а) и защитил(а) проектную работу.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Отметить, что____________________________________________________________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Рекомендовать_________________________________________________________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экспертной комиссии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комиссии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(подпись)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._____________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(подпись)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._____________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(подпись)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._____________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(подпись)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._____________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(подпись)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._____________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(подпись)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._____________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.__________________</w:t>
      </w:r>
    </w:p>
    <w:p w:rsidR="00780398" w:rsidRPr="00E92691" w:rsidRDefault="00780398" w:rsidP="00780398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(подпись)</w:t>
      </w:r>
    </w:p>
    <w:p w:rsidR="00780398" w:rsidRPr="00E92691" w:rsidRDefault="00780398" w:rsidP="007803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0D5D" w:rsidRPr="00E92691" w:rsidRDefault="00720D5D" w:rsidP="0078039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0D5D" w:rsidRPr="00E92691" w:rsidSect="00E92691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14" w:rsidRDefault="00744B14" w:rsidP="001938F8">
      <w:pPr>
        <w:spacing w:after="0" w:line="240" w:lineRule="auto"/>
      </w:pPr>
      <w:r>
        <w:separator/>
      </w:r>
    </w:p>
  </w:endnote>
  <w:endnote w:type="continuationSeparator" w:id="1">
    <w:p w:rsidR="00744B14" w:rsidRDefault="00744B14" w:rsidP="001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4431"/>
      <w:docPartObj>
        <w:docPartGallery w:val="Page Numbers (Bottom of Page)"/>
        <w:docPartUnique/>
      </w:docPartObj>
    </w:sdtPr>
    <w:sdtContent>
      <w:p w:rsidR="00950575" w:rsidRDefault="005848F6">
        <w:pPr>
          <w:pStyle w:val="a7"/>
          <w:jc w:val="right"/>
        </w:pPr>
        <w:r>
          <w:fldChar w:fldCharType="begin"/>
        </w:r>
        <w:r w:rsidR="00950575">
          <w:instrText xml:space="preserve"> PAGE   \* MERGEFORMAT </w:instrText>
        </w:r>
        <w:r>
          <w:fldChar w:fldCharType="separate"/>
        </w:r>
        <w:r w:rsidR="002330A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50575" w:rsidRDefault="00950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14" w:rsidRDefault="00744B14" w:rsidP="001938F8">
      <w:pPr>
        <w:spacing w:after="0" w:line="240" w:lineRule="auto"/>
      </w:pPr>
      <w:r>
        <w:separator/>
      </w:r>
    </w:p>
  </w:footnote>
  <w:footnote w:type="continuationSeparator" w:id="1">
    <w:p w:rsidR="00744B14" w:rsidRDefault="00744B14" w:rsidP="0019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840"/>
    <w:multiLevelType w:val="hybridMultilevel"/>
    <w:tmpl w:val="BB1E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299A"/>
    <w:multiLevelType w:val="hybridMultilevel"/>
    <w:tmpl w:val="5AD03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D13F4"/>
    <w:multiLevelType w:val="hybridMultilevel"/>
    <w:tmpl w:val="7974F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E457E9"/>
    <w:multiLevelType w:val="hybridMultilevel"/>
    <w:tmpl w:val="93C807E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142A33BE"/>
    <w:multiLevelType w:val="hybridMultilevel"/>
    <w:tmpl w:val="8AE4C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0646C0"/>
    <w:multiLevelType w:val="hybridMultilevel"/>
    <w:tmpl w:val="DE9A4E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482245"/>
    <w:multiLevelType w:val="hybridMultilevel"/>
    <w:tmpl w:val="BB1CA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E51649"/>
    <w:multiLevelType w:val="hybridMultilevel"/>
    <w:tmpl w:val="53E86B24"/>
    <w:lvl w:ilvl="0" w:tplc="00506C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2FEC"/>
    <w:multiLevelType w:val="hybridMultilevel"/>
    <w:tmpl w:val="586A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D32346"/>
    <w:multiLevelType w:val="hybridMultilevel"/>
    <w:tmpl w:val="E44E39A6"/>
    <w:lvl w:ilvl="0" w:tplc="D47C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7C3B"/>
    <w:multiLevelType w:val="hybridMultilevel"/>
    <w:tmpl w:val="76400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8B5C21"/>
    <w:multiLevelType w:val="hybridMultilevel"/>
    <w:tmpl w:val="3DAC3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7002AB"/>
    <w:multiLevelType w:val="hybridMultilevel"/>
    <w:tmpl w:val="00FC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47E48"/>
    <w:multiLevelType w:val="singleLevel"/>
    <w:tmpl w:val="FAC4B70E"/>
    <w:lvl w:ilvl="0">
      <w:start w:val="1"/>
      <w:numFmt w:val="bullet"/>
      <w:lvlText w:val=""/>
      <w:lvlJc w:val="left"/>
      <w:pPr>
        <w:tabs>
          <w:tab w:val="num" w:pos="1324"/>
        </w:tabs>
        <w:ind w:left="1134" w:hanging="170"/>
      </w:pPr>
      <w:rPr>
        <w:rFonts w:ascii="Symbol" w:hAnsi="Symbol" w:hint="default"/>
      </w:rPr>
    </w:lvl>
  </w:abstractNum>
  <w:abstractNum w:abstractNumId="14">
    <w:nsid w:val="335326CA"/>
    <w:multiLevelType w:val="hybridMultilevel"/>
    <w:tmpl w:val="68EA36C8"/>
    <w:lvl w:ilvl="0" w:tplc="00506C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726580"/>
    <w:multiLevelType w:val="hybridMultilevel"/>
    <w:tmpl w:val="44968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F1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EEC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8F2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DF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86A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0B6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25F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205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E37A4"/>
    <w:multiLevelType w:val="hybridMultilevel"/>
    <w:tmpl w:val="8988CE22"/>
    <w:lvl w:ilvl="0" w:tplc="90AE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30D77"/>
    <w:multiLevelType w:val="hybridMultilevel"/>
    <w:tmpl w:val="68749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2D8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40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49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622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C15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20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82F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6D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F6061"/>
    <w:multiLevelType w:val="hybridMultilevel"/>
    <w:tmpl w:val="8C68125C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9">
    <w:nsid w:val="467C4738"/>
    <w:multiLevelType w:val="hybridMultilevel"/>
    <w:tmpl w:val="EE32AAA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0">
    <w:nsid w:val="4A5E4EDD"/>
    <w:multiLevelType w:val="hybridMultilevel"/>
    <w:tmpl w:val="7F626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A1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864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416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C5C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ECF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206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6CB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AAA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A084D"/>
    <w:multiLevelType w:val="hybridMultilevel"/>
    <w:tmpl w:val="3B2C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761B0"/>
    <w:multiLevelType w:val="hybridMultilevel"/>
    <w:tmpl w:val="8190D10E"/>
    <w:lvl w:ilvl="0" w:tplc="DF56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8C3D17"/>
    <w:multiLevelType w:val="hybridMultilevel"/>
    <w:tmpl w:val="C93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A036F"/>
    <w:multiLevelType w:val="multilevel"/>
    <w:tmpl w:val="C19A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1207EB"/>
    <w:multiLevelType w:val="hybridMultilevel"/>
    <w:tmpl w:val="CFF20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D8362C"/>
    <w:multiLevelType w:val="hybridMultilevel"/>
    <w:tmpl w:val="FF68D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880BB6"/>
    <w:multiLevelType w:val="hybridMultilevel"/>
    <w:tmpl w:val="D03E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E7FBF"/>
    <w:multiLevelType w:val="hybridMultilevel"/>
    <w:tmpl w:val="424E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C50F48"/>
    <w:multiLevelType w:val="hybridMultilevel"/>
    <w:tmpl w:val="C5F4D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167916"/>
    <w:multiLevelType w:val="hybridMultilevel"/>
    <w:tmpl w:val="130E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41C17"/>
    <w:multiLevelType w:val="hybridMultilevel"/>
    <w:tmpl w:val="68EA36C8"/>
    <w:lvl w:ilvl="0" w:tplc="00506C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5"/>
  </w:num>
  <w:num w:numId="5">
    <w:abstractNumId w:val="17"/>
  </w:num>
  <w:num w:numId="6">
    <w:abstractNumId w:val="29"/>
  </w:num>
  <w:num w:numId="7">
    <w:abstractNumId w:val="3"/>
  </w:num>
  <w:num w:numId="8">
    <w:abstractNumId w:val="1"/>
  </w:num>
  <w:num w:numId="9">
    <w:abstractNumId w:val="28"/>
  </w:num>
  <w:num w:numId="10">
    <w:abstractNumId w:val="5"/>
  </w:num>
  <w:num w:numId="11">
    <w:abstractNumId w:val="2"/>
  </w:num>
  <w:num w:numId="12">
    <w:abstractNumId w:val="30"/>
  </w:num>
  <w:num w:numId="13">
    <w:abstractNumId w:val="6"/>
  </w:num>
  <w:num w:numId="14">
    <w:abstractNumId w:val="8"/>
  </w:num>
  <w:num w:numId="15">
    <w:abstractNumId w:val="27"/>
  </w:num>
  <w:num w:numId="16">
    <w:abstractNumId w:val="4"/>
  </w:num>
  <w:num w:numId="17">
    <w:abstractNumId w:val="13"/>
  </w:num>
  <w:num w:numId="18">
    <w:abstractNumId w:val="26"/>
  </w:num>
  <w:num w:numId="19">
    <w:abstractNumId w:val="19"/>
  </w:num>
  <w:num w:numId="20">
    <w:abstractNumId w:val="10"/>
  </w:num>
  <w:num w:numId="21">
    <w:abstractNumId w:val="25"/>
  </w:num>
  <w:num w:numId="22">
    <w:abstractNumId w:val="22"/>
  </w:num>
  <w:num w:numId="23">
    <w:abstractNumId w:val="14"/>
  </w:num>
  <w:num w:numId="24">
    <w:abstractNumId w:val="7"/>
  </w:num>
  <w:num w:numId="25">
    <w:abstractNumId w:val="21"/>
  </w:num>
  <w:num w:numId="26">
    <w:abstractNumId w:val="9"/>
  </w:num>
  <w:num w:numId="27">
    <w:abstractNumId w:val="16"/>
  </w:num>
  <w:num w:numId="28">
    <w:abstractNumId w:val="12"/>
  </w:num>
  <w:num w:numId="29">
    <w:abstractNumId w:val="31"/>
  </w:num>
  <w:num w:numId="30">
    <w:abstractNumId w:val="0"/>
  </w:num>
  <w:num w:numId="31">
    <w:abstractNumId w:val="23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9ED"/>
    <w:rsid w:val="00040BAB"/>
    <w:rsid w:val="00050F0B"/>
    <w:rsid w:val="00090D8F"/>
    <w:rsid w:val="000A5737"/>
    <w:rsid w:val="000C1163"/>
    <w:rsid w:val="000D059C"/>
    <w:rsid w:val="000E6EA4"/>
    <w:rsid w:val="000F23A9"/>
    <w:rsid w:val="00164EA6"/>
    <w:rsid w:val="00170B6D"/>
    <w:rsid w:val="00173B18"/>
    <w:rsid w:val="001938F8"/>
    <w:rsid w:val="001B2088"/>
    <w:rsid w:val="001B7862"/>
    <w:rsid w:val="001E6B1D"/>
    <w:rsid w:val="00202081"/>
    <w:rsid w:val="002330A6"/>
    <w:rsid w:val="002537D9"/>
    <w:rsid w:val="00253ECA"/>
    <w:rsid w:val="002944C5"/>
    <w:rsid w:val="002A2438"/>
    <w:rsid w:val="002B48DF"/>
    <w:rsid w:val="002F4554"/>
    <w:rsid w:val="003003D8"/>
    <w:rsid w:val="0036358D"/>
    <w:rsid w:val="003923C2"/>
    <w:rsid w:val="003B2BA0"/>
    <w:rsid w:val="003C2EF2"/>
    <w:rsid w:val="003C49D5"/>
    <w:rsid w:val="003D3EAA"/>
    <w:rsid w:val="003E4093"/>
    <w:rsid w:val="00430BD8"/>
    <w:rsid w:val="004718E8"/>
    <w:rsid w:val="00474BA1"/>
    <w:rsid w:val="004838AC"/>
    <w:rsid w:val="004A5401"/>
    <w:rsid w:val="004E1482"/>
    <w:rsid w:val="00532343"/>
    <w:rsid w:val="005422B1"/>
    <w:rsid w:val="0056407A"/>
    <w:rsid w:val="005848F6"/>
    <w:rsid w:val="00595A3A"/>
    <w:rsid w:val="005C202E"/>
    <w:rsid w:val="005C30E7"/>
    <w:rsid w:val="005D4B17"/>
    <w:rsid w:val="005D54AB"/>
    <w:rsid w:val="005E40DB"/>
    <w:rsid w:val="006112F1"/>
    <w:rsid w:val="00617BF3"/>
    <w:rsid w:val="00636018"/>
    <w:rsid w:val="0063770D"/>
    <w:rsid w:val="0065039A"/>
    <w:rsid w:val="00693131"/>
    <w:rsid w:val="006C2237"/>
    <w:rsid w:val="006D14A6"/>
    <w:rsid w:val="006D2E41"/>
    <w:rsid w:val="007132E4"/>
    <w:rsid w:val="0071773D"/>
    <w:rsid w:val="00720D5D"/>
    <w:rsid w:val="00725740"/>
    <w:rsid w:val="00744B14"/>
    <w:rsid w:val="00745B0A"/>
    <w:rsid w:val="00751D5E"/>
    <w:rsid w:val="00755AC4"/>
    <w:rsid w:val="00770973"/>
    <w:rsid w:val="007709A1"/>
    <w:rsid w:val="00777057"/>
    <w:rsid w:val="00777462"/>
    <w:rsid w:val="007779EA"/>
    <w:rsid w:val="00780398"/>
    <w:rsid w:val="007A62BF"/>
    <w:rsid w:val="007B76B3"/>
    <w:rsid w:val="007C16A5"/>
    <w:rsid w:val="007C37A4"/>
    <w:rsid w:val="0080334D"/>
    <w:rsid w:val="0080616D"/>
    <w:rsid w:val="00824880"/>
    <w:rsid w:val="008332C6"/>
    <w:rsid w:val="00851714"/>
    <w:rsid w:val="008679B4"/>
    <w:rsid w:val="008700F6"/>
    <w:rsid w:val="00893004"/>
    <w:rsid w:val="008A6CA8"/>
    <w:rsid w:val="008C69CA"/>
    <w:rsid w:val="008E2FDA"/>
    <w:rsid w:val="00902E6E"/>
    <w:rsid w:val="00907EF6"/>
    <w:rsid w:val="00911ADC"/>
    <w:rsid w:val="009248EC"/>
    <w:rsid w:val="0093108D"/>
    <w:rsid w:val="00931EC3"/>
    <w:rsid w:val="00941B39"/>
    <w:rsid w:val="00945DB8"/>
    <w:rsid w:val="00950575"/>
    <w:rsid w:val="00952B95"/>
    <w:rsid w:val="009646F9"/>
    <w:rsid w:val="00984FAB"/>
    <w:rsid w:val="009A3B8B"/>
    <w:rsid w:val="009C3923"/>
    <w:rsid w:val="009C59ED"/>
    <w:rsid w:val="009D31A3"/>
    <w:rsid w:val="009F24FD"/>
    <w:rsid w:val="00A15946"/>
    <w:rsid w:val="00A4645B"/>
    <w:rsid w:val="00A7765A"/>
    <w:rsid w:val="00AC40A9"/>
    <w:rsid w:val="00AD6AB8"/>
    <w:rsid w:val="00AF1ED8"/>
    <w:rsid w:val="00AF4CCC"/>
    <w:rsid w:val="00B20056"/>
    <w:rsid w:val="00B24CAF"/>
    <w:rsid w:val="00B27809"/>
    <w:rsid w:val="00B32770"/>
    <w:rsid w:val="00B34C4A"/>
    <w:rsid w:val="00B62E1B"/>
    <w:rsid w:val="00B74959"/>
    <w:rsid w:val="00B941F9"/>
    <w:rsid w:val="00BD3F60"/>
    <w:rsid w:val="00BE15C9"/>
    <w:rsid w:val="00BF4480"/>
    <w:rsid w:val="00BF59C6"/>
    <w:rsid w:val="00C51341"/>
    <w:rsid w:val="00C70B15"/>
    <w:rsid w:val="00C923E6"/>
    <w:rsid w:val="00C97C53"/>
    <w:rsid w:val="00D47688"/>
    <w:rsid w:val="00D541EE"/>
    <w:rsid w:val="00DA3EC7"/>
    <w:rsid w:val="00DB3661"/>
    <w:rsid w:val="00DD122D"/>
    <w:rsid w:val="00E1053C"/>
    <w:rsid w:val="00E33A2B"/>
    <w:rsid w:val="00E67861"/>
    <w:rsid w:val="00E873F1"/>
    <w:rsid w:val="00E92691"/>
    <w:rsid w:val="00F11713"/>
    <w:rsid w:val="00F16676"/>
    <w:rsid w:val="00F3084E"/>
    <w:rsid w:val="00F639B8"/>
    <w:rsid w:val="00F92811"/>
    <w:rsid w:val="00FA0629"/>
    <w:rsid w:val="00FC026E"/>
    <w:rsid w:val="00FD1034"/>
    <w:rsid w:val="00FD5574"/>
    <w:rsid w:val="00FF010F"/>
    <w:rsid w:val="00FF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ED"/>
    <w:pPr>
      <w:ind w:left="720"/>
      <w:contextualSpacing/>
    </w:pPr>
  </w:style>
  <w:style w:type="table" w:styleId="a4">
    <w:name w:val="Table Grid"/>
    <w:basedOn w:val="a1"/>
    <w:uiPriority w:val="59"/>
    <w:rsid w:val="0074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9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8F8"/>
  </w:style>
  <w:style w:type="paragraph" w:styleId="a7">
    <w:name w:val="footer"/>
    <w:basedOn w:val="a"/>
    <w:link w:val="a8"/>
    <w:uiPriority w:val="99"/>
    <w:unhideWhenUsed/>
    <w:rsid w:val="0019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8F8"/>
  </w:style>
  <w:style w:type="paragraph" w:styleId="a9">
    <w:name w:val="Normal (Web)"/>
    <w:basedOn w:val="a"/>
    <w:uiPriority w:val="99"/>
    <w:unhideWhenUsed/>
    <w:rsid w:val="0061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59C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5D4B17"/>
  </w:style>
  <w:style w:type="paragraph" w:styleId="ac">
    <w:name w:val="footnote text"/>
    <w:basedOn w:val="a"/>
    <w:link w:val="ad"/>
    <w:uiPriority w:val="99"/>
    <w:semiHidden/>
    <w:unhideWhenUsed/>
    <w:rsid w:val="00AF1ED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F1ED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F1E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Office_PowerPoint3.sl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8EFD6-88EF-43B2-AEF5-617135E0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Людмила В. Свечникова</cp:lastModifiedBy>
  <cp:revision>13</cp:revision>
  <cp:lastPrinted>2018-09-13T11:55:00Z</cp:lastPrinted>
  <dcterms:created xsi:type="dcterms:W3CDTF">2018-04-04T20:29:00Z</dcterms:created>
  <dcterms:modified xsi:type="dcterms:W3CDTF">2018-10-16T02:55:00Z</dcterms:modified>
</cp:coreProperties>
</file>