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E4AC" w14:textId="20204F6C" w:rsidR="00B11823" w:rsidRPr="00866011" w:rsidRDefault="00866011" w:rsidP="0086601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011">
        <w:rPr>
          <w:rFonts w:ascii="Times New Roman" w:hAnsi="Times New Roman" w:cs="Times New Roman"/>
          <w:b/>
          <w:sz w:val="28"/>
          <w:szCs w:val="28"/>
        </w:rPr>
        <w:t>Аналитический уровень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551"/>
        <w:gridCol w:w="6485"/>
      </w:tblGrid>
      <w:tr w:rsidR="00866011" w14:paraId="20A2E224" w14:textId="77777777" w:rsidTr="001154B7">
        <w:tc>
          <w:tcPr>
            <w:tcW w:w="5524" w:type="dxa"/>
          </w:tcPr>
          <w:p w14:paraId="73F81BD3" w14:textId="77777777" w:rsidR="00866011" w:rsidRPr="00866011" w:rsidRDefault="00866011" w:rsidP="001154B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011">
              <w:rPr>
                <w:rFonts w:ascii="Times New Roman" w:hAnsi="Times New Roman" w:cs="Times New Roman"/>
                <w:b/>
                <w:sz w:val="28"/>
                <w:szCs w:val="28"/>
              </w:rPr>
              <w:t>НАСТОЯЩЕЕ</w:t>
            </w:r>
          </w:p>
        </w:tc>
        <w:tc>
          <w:tcPr>
            <w:tcW w:w="2551" w:type="dxa"/>
            <w:vMerge w:val="restart"/>
          </w:tcPr>
          <w:p w14:paraId="105055A8" w14:textId="77777777" w:rsidR="00866011" w:rsidRDefault="00866011" w:rsidP="001154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D766CD" wp14:editId="1F8FB884">
                      <wp:simplePos x="0" y="0"/>
                      <wp:positionH relativeFrom="column">
                        <wp:posOffset>141695</wp:posOffset>
                      </wp:positionH>
                      <wp:positionV relativeFrom="paragraph">
                        <wp:posOffset>484505</wp:posOffset>
                      </wp:positionV>
                      <wp:extent cx="1197428" cy="680357"/>
                      <wp:effectExtent l="0" t="19050" r="41275" b="43815"/>
                      <wp:wrapNone/>
                      <wp:docPr id="1" name="Стрелка: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28" cy="68035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24CB62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1" o:spid="_x0000_s1026" type="#_x0000_t13" style="position:absolute;margin-left:11.15pt;margin-top:38.15pt;width:94.3pt;height:5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" adj="15464" fillcolor="#4472c4" strokecolor="#2f528f" strokeweight="1pt"/>
                  </w:pict>
                </mc:Fallback>
              </mc:AlternateContent>
            </w:r>
          </w:p>
        </w:tc>
        <w:tc>
          <w:tcPr>
            <w:tcW w:w="6485" w:type="dxa"/>
          </w:tcPr>
          <w:p w14:paraId="74F2C600" w14:textId="77777777" w:rsidR="00866011" w:rsidRPr="00866011" w:rsidRDefault="00866011" w:rsidP="001154B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011">
              <w:rPr>
                <w:rFonts w:ascii="Times New Roman" w:hAnsi="Times New Roman" w:cs="Times New Roman"/>
                <w:b/>
                <w:sz w:val="28"/>
                <w:szCs w:val="28"/>
              </w:rPr>
              <w:t>БУДУЩЕЕ через 5 лет</w:t>
            </w:r>
          </w:p>
        </w:tc>
      </w:tr>
      <w:tr w:rsidR="00866011" w14:paraId="1885D8B5" w14:textId="77777777" w:rsidTr="001154B7">
        <w:tc>
          <w:tcPr>
            <w:tcW w:w="5524" w:type="dxa"/>
          </w:tcPr>
          <w:p w14:paraId="23CA4789" w14:textId="77777777" w:rsidR="00866011" w:rsidRDefault="00866011" w:rsidP="001154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14:paraId="22271F0C" w14:textId="77777777" w:rsidR="00866011" w:rsidRDefault="00866011" w:rsidP="001154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-….</w:t>
            </w:r>
          </w:p>
          <w:p w14:paraId="51DEE5C0" w14:textId="77777777" w:rsidR="00866011" w:rsidRDefault="00866011" w:rsidP="001154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-….</w:t>
            </w:r>
          </w:p>
          <w:p w14:paraId="6F20E125" w14:textId="77777777" w:rsidR="00866011" w:rsidRDefault="00866011" w:rsidP="001154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-….</w:t>
            </w:r>
          </w:p>
          <w:p w14:paraId="5B6A45F2" w14:textId="77777777" w:rsidR="00866011" w:rsidRDefault="00866011" w:rsidP="001154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A3859" w14:textId="77777777" w:rsidR="00866011" w:rsidRDefault="00866011" w:rsidP="001154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BB16A" w14:textId="77777777" w:rsidR="00866011" w:rsidRDefault="00866011" w:rsidP="001154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79220765" w14:textId="77777777" w:rsidR="00866011" w:rsidRDefault="00866011" w:rsidP="001154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982B05E" w14:textId="77777777" w:rsidR="00866011" w:rsidRDefault="00866011" w:rsidP="001154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14:paraId="15B4D799" w14:textId="77777777" w:rsidR="00866011" w:rsidRDefault="00866011" w:rsidP="001154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14:paraId="55BFCD11" w14:textId="77777777" w:rsidR="00866011" w:rsidRDefault="00866011" w:rsidP="001154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-….</w:t>
            </w:r>
          </w:p>
          <w:p w14:paraId="3A2ADFC4" w14:textId="77777777" w:rsidR="00866011" w:rsidRDefault="00866011" w:rsidP="001154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-….</w:t>
            </w:r>
          </w:p>
          <w:p w14:paraId="19D72CD6" w14:textId="77777777" w:rsidR="00866011" w:rsidRDefault="00866011" w:rsidP="001154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-….</w:t>
            </w:r>
          </w:p>
          <w:p w14:paraId="6EDFBDEB" w14:textId="77777777" w:rsidR="00866011" w:rsidRDefault="00866011" w:rsidP="001154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B53480" w14:textId="77777777" w:rsidR="00866011" w:rsidRDefault="00866011" w:rsidP="001265B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5ECE025" w14:textId="6B5F9207" w:rsidR="00866011" w:rsidRDefault="00866011" w:rsidP="001265B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560"/>
      </w:tblGrid>
      <w:tr w:rsidR="00866011" w14:paraId="55C73F91" w14:textId="77777777" w:rsidTr="00866011">
        <w:trPr>
          <w:trHeight w:val="1239"/>
        </w:trPr>
        <w:tc>
          <w:tcPr>
            <w:tcW w:w="5000" w:type="pct"/>
          </w:tcPr>
          <w:p w14:paraId="077E9B9A" w14:textId="577C0612" w:rsidR="00866011" w:rsidRPr="00866011" w:rsidRDefault="00866011" w:rsidP="008660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011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</w:t>
            </w:r>
            <w:r w:rsidRPr="00866011">
              <w:rPr>
                <w:rFonts w:ascii="Times New Roman" w:hAnsi="Times New Roman" w:cs="Times New Roman"/>
                <w:b/>
                <w:sz w:val="28"/>
                <w:szCs w:val="28"/>
              </w:rPr>
              <w:t>ий уровень (стратегические целевые ориентиры)</w:t>
            </w:r>
          </w:p>
          <w:p w14:paraId="1F242017" w14:textId="77777777" w:rsidR="00866011" w:rsidRPr="00866011" w:rsidRDefault="00866011" w:rsidP="001154B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EFCE39" w14:textId="77777777" w:rsidR="00866011" w:rsidRDefault="00866011" w:rsidP="001154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720549" w14:textId="4D41AD57" w:rsidR="00866011" w:rsidRDefault="00866011" w:rsidP="001265B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66011" w14:paraId="1BEE85CE" w14:textId="77777777" w:rsidTr="00E60550">
        <w:tc>
          <w:tcPr>
            <w:tcW w:w="14560" w:type="dxa"/>
            <w:gridSpan w:val="5"/>
          </w:tcPr>
          <w:p w14:paraId="53AFFD67" w14:textId="2199364E" w:rsidR="00866011" w:rsidRPr="00866011" w:rsidRDefault="00866011" w:rsidP="008660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011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Тактический</w:t>
            </w:r>
            <w:r w:rsidRPr="00866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  <w:r w:rsidRPr="00866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(портфели проектов)</w:t>
            </w:r>
          </w:p>
          <w:p w14:paraId="7A79563E" w14:textId="6E52172D" w:rsidR="00866011" w:rsidRPr="00866011" w:rsidRDefault="00866011" w:rsidP="0086601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011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 для деятельности сотрудников</w:t>
            </w:r>
          </w:p>
        </w:tc>
      </w:tr>
      <w:tr w:rsidR="00866011" w:rsidRPr="00866011" w14:paraId="35AE3C63" w14:textId="77777777" w:rsidTr="00866011">
        <w:tc>
          <w:tcPr>
            <w:tcW w:w="2912" w:type="dxa"/>
          </w:tcPr>
          <w:p w14:paraId="288FFE4A" w14:textId="57570C81" w:rsidR="00866011" w:rsidRPr="00866011" w:rsidRDefault="00866011" w:rsidP="00866011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011">
              <w:rPr>
                <w:rFonts w:ascii="Times New Roman" w:hAnsi="Times New Roman" w:cs="Times New Roman"/>
                <w:i/>
                <w:sz w:val="28"/>
                <w:szCs w:val="28"/>
              </w:rPr>
              <w:t>Портфель 1</w:t>
            </w:r>
          </w:p>
        </w:tc>
        <w:tc>
          <w:tcPr>
            <w:tcW w:w="2912" w:type="dxa"/>
          </w:tcPr>
          <w:p w14:paraId="371B172E" w14:textId="3FA98226" w:rsidR="00866011" w:rsidRPr="00866011" w:rsidRDefault="00866011" w:rsidP="00866011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0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Портфель </w:t>
            </w:r>
            <w:r w:rsidRPr="0086601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14:paraId="2554FF54" w14:textId="4F674A31" w:rsidR="00866011" w:rsidRPr="00866011" w:rsidRDefault="00866011" w:rsidP="00866011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0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Портфель </w:t>
            </w:r>
            <w:r w:rsidRPr="0086601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14:paraId="48D3F529" w14:textId="42061A88" w:rsidR="00866011" w:rsidRPr="00866011" w:rsidRDefault="00866011" w:rsidP="00866011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0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Портфель </w:t>
            </w:r>
            <w:r w:rsidRPr="0086601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14:paraId="0670EFDA" w14:textId="2476A996" w:rsidR="00866011" w:rsidRPr="00866011" w:rsidRDefault="00866011" w:rsidP="00866011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0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Портфель </w:t>
            </w:r>
            <w:r w:rsidRPr="0086601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866011" w14:paraId="3D993194" w14:textId="77777777" w:rsidTr="00866011">
        <w:tc>
          <w:tcPr>
            <w:tcW w:w="2912" w:type="dxa"/>
          </w:tcPr>
          <w:p w14:paraId="6A8ED83F" w14:textId="77777777" w:rsidR="00866011" w:rsidRDefault="00866011" w:rsidP="008660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14:paraId="5D11645B" w14:textId="7F43E400" w:rsidR="00866011" w:rsidRDefault="00866011" w:rsidP="008660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«________»</w:t>
            </w:r>
          </w:p>
          <w:p w14:paraId="1124F822" w14:textId="23931821" w:rsidR="00866011" w:rsidRDefault="00866011" w:rsidP="008660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4A51B4E" w14:textId="77777777" w:rsidR="00866011" w:rsidRDefault="00866011" w:rsidP="008660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14:paraId="524FEC85" w14:textId="633DCB17" w:rsidR="00866011" w:rsidRDefault="00866011" w:rsidP="008660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1">
              <w:rPr>
                <w:rFonts w:ascii="Times New Roman" w:hAnsi="Times New Roman" w:cs="Times New Roman"/>
                <w:sz w:val="28"/>
                <w:szCs w:val="28"/>
              </w:rPr>
              <w:t>«________»</w:t>
            </w:r>
          </w:p>
        </w:tc>
        <w:tc>
          <w:tcPr>
            <w:tcW w:w="2912" w:type="dxa"/>
          </w:tcPr>
          <w:p w14:paraId="161F2FA1" w14:textId="77777777" w:rsidR="00866011" w:rsidRDefault="00866011" w:rsidP="008660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14:paraId="5F317EAF" w14:textId="5D155308" w:rsidR="00866011" w:rsidRDefault="00866011" w:rsidP="008660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1">
              <w:rPr>
                <w:rFonts w:ascii="Times New Roman" w:hAnsi="Times New Roman" w:cs="Times New Roman"/>
                <w:sz w:val="28"/>
                <w:szCs w:val="28"/>
              </w:rPr>
              <w:t>«________»</w:t>
            </w:r>
          </w:p>
        </w:tc>
        <w:tc>
          <w:tcPr>
            <w:tcW w:w="2912" w:type="dxa"/>
          </w:tcPr>
          <w:p w14:paraId="62E870DA" w14:textId="77777777" w:rsidR="00866011" w:rsidRDefault="00866011" w:rsidP="008660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14:paraId="08D5EDA6" w14:textId="4572DF2C" w:rsidR="00866011" w:rsidRDefault="00866011" w:rsidP="008660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1">
              <w:rPr>
                <w:rFonts w:ascii="Times New Roman" w:hAnsi="Times New Roman" w:cs="Times New Roman"/>
                <w:sz w:val="28"/>
                <w:szCs w:val="28"/>
              </w:rPr>
              <w:t>«________»</w:t>
            </w:r>
          </w:p>
        </w:tc>
        <w:tc>
          <w:tcPr>
            <w:tcW w:w="2912" w:type="dxa"/>
          </w:tcPr>
          <w:p w14:paraId="10712157" w14:textId="77777777" w:rsidR="00866011" w:rsidRDefault="00866011" w:rsidP="008660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14:paraId="120AA644" w14:textId="0A3E3B2F" w:rsidR="00866011" w:rsidRDefault="00866011" w:rsidP="008660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1">
              <w:rPr>
                <w:rFonts w:ascii="Times New Roman" w:hAnsi="Times New Roman" w:cs="Times New Roman"/>
                <w:sz w:val="28"/>
                <w:szCs w:val="28"/>
              </w:rPr>
              <w:t>«________»</w:t>
            </w:r>
          </w:p>
        </w:tc>
      </w:tr>
      <w:tr w:rsidR="00866011" w14:paraId="318A3FC3" w14:textId="77777777" w:rsidTr="00866011">
        <w:tc>
          <w:tcPr>
            <w:tcW w:w="2912" w:type="dxa"/>
          </w:tcPr>
          <w:p w14:paraId="1C422EF3" w14:textId="77777777" w:rsidR="00866011" w:rsidRDefault="00866011" w:rsidP="008660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ориентиры портфели</w:t>
            </w:r>
          </w:p>
          <w:p w14:paraId="5CAA63E7" w14:textId="77777777" w:rsidR="00866011" w:rsidRDefault="00866011" w:rsidP="008660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-…</w:t>
            </w:r>
          </w:p>
          <w:p w14:paraId="75D6C3DA" w14:textId="77777777" w:rsidR="00866011" w:rsidRDefault="00866011" w:rsidP="008660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-….</w:t>
            </w:r>
          </w:p>
          <w:p w14:paraId="602741C6" w14:textId="77777777" w:rsidR="00866011" w:rsidRDefault="00866011" w:rsidP="008660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-…</w:t>
            </w:r>
          </w:p>
          <w:p w14:paraId="68C0C485" w14:textId="171217BF" w:rsidR="00866011" w:rsidRDefault="00866011" w:rsidP="008660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-….</w:t>
            </w:r>
          </w:p>
        </w:tc>
        <w:tc>
          <w:tcPr>
            <w:tcW w:w="2912" w:type="dxa"/>
          </w:tcPr>
          <w:p w14:paraId="4640024D" w14:textId="3F4A0851" w:rsidR="00866011" w:rsidRDefault="00866011" w:rsidP="008660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1">
              <w:rPr>
                <w:rFonts w:ascii="Times New Roman" w:hAnsi="Times New Roman" w:cs="Times New Roman"/>
                <w:sz w:val="28"/>
                <w:szCs w:val="28"/>
              </w:rPr>
              <w:t>Целевые ориентиры портфели</w:t>
            </w:r>
          </w:p>
        </w:tc>
        <w:tc>
          <w:tcPr>
            <w:tcW w:w="2912" w:type="dxa"/>
          </w:tcPr>
          <w:p w14:paraId="20A5119A" w14:textId="2D42D5E4" w:rsidR="00866011" w:rsidRDefault="00866011" w:rsidP="008660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1">
              <w:rPr>
                <w:rFonts w:ascii="Times New Roman" w:hAnsi="Times New Roman" w:cs="Times New Roman"/>
                <w:sz w:val="28"/>
                <w:szCs w:val="28"/>
              </w:rPr>
              <w:t>Целевые ориентиры портфели</w:t>
            </w:r>
          </w:p>
        </w:tc>
        <w:tc>
          <w:tcPr>
            <w:tcW w:w="2912" w:type="dxa"/>
          </w:tcPr>
          <w:p w14:paraId="77A0FB50" w14:textId="571F4918" w:rsidR="00866011" w:rsidRDefault="00866011" w:rsidP="008660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1">
              <w:rPr>
                <w:rFonts w:ascii="Times New Roman" w:hAnsi="Times New Roman" w:cs="Times New Roman"/>
                <w:sz w:val="28"/>
                <w:szCs w:val="28"/>
              </w:rPr>
              <w:t>Целевые ориентиры портфели</w:t>
            </w:r>
          </w:p>
        </w:tc>
        <w:tc>
          <w:tcPr>
            <w:tcW w:w="2912" w:type="dxa"/>
          </w:tcPr>
          <w:p w14:paraId="75D61901" w14:textId="0AAE0BF4" w:rsidR="00866011" w:rsidRDefault="00866011" w:rsidP="008660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1">
              <w:rPr>
                <w:rFonts w:ascii="Times New Roman" w:hAnsi="Times New Roman" w:cs="Times New Roman"/>
                <w:sz w:val="28"/>
                <w:szCs w:val="28"/>
              </w:rPr>
              <w:t>Целевые ориентиры портфели</w:t>
            </w:r>
          </w:p>
        </w:tc>
      </w:tr>
    </w:tbl>
    <w:p w14:paraId="134B7DA7" w14:textId="1F12063F" w:rsidR="00EE3A63" w:rsidRPr="00805522" w:rsidRDefault="00EE3A63" w:rsidP="0086601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E3A63" w:rsidRPr="00805522" w:rsidSect="00C207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434D"/>
    <w:multiLevelType w:val="hybridMultilevel"/>
    <w:tmpl w:val="8618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D5066"/>
    <w:multiLevelType w:val="hybridMultilevel"/>
    <w:tmpl w:val="A7D4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0F"/>
    <w:rsid w:val="000462FE"/>
    <w:rsid w:val="001265BC"/>
    <w:rsid w:val="003F120F"/>
    <w:rsid w:val="00494592"/>
    <w:rsid w:val="004D0B4D"/>
    <w:rsid w:val="00805522"/>
    <w:rsid w:val="00866011"/>
    <w:rsid w:val="00B11823"/>
    <w:rsid w:val="00C2073A"/>
    <w:rsid w:val="00C669F0"/>
    <w:rsid w:val="00D57A80"/>
    <w:rsid w:val="00E332B6"/>
    <w:rsid w:val="00EE3A63"/>
    <w:rsid w:val="00F9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5B36"/>
  <w15:chartTrackingRefBased/>
  <w15:docId w15:val="{A10A337D-DFFF-4A1B-9F5A-A0762F2E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A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2018-11-13T18:18:00Z</dcterms:created>
  <dcterms:modified xsi:type="dcterms:W3CDTF">2019-01-12T09:27:00Z</dcterms:modified>
</cp:coreProperties>
</file>